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C5" w:rsidRPr="006B5A1E" w:rsidRDefault="00830FC5">
      <w:pPr>
        <w:rPr>
          <w:rFonts w:ascii="Calibri" w:hAnsi="Calibri"/>
        </w:rPr>
      </w:pPr>
      <w:bookmarkStart w:id="0" w:name="_GoBack"/>
      <w:bookmarkEnd w:id="0"/>
      <w:r w:rsidRPr="006B5A1E">
        <w:rPr>
          <w:rFonts w:ascii="Calibri" w:hAnsi="Calibri"/>
        </w:rPr>
        <w:t>Low Port Primary School PTA</w:t>
      </w:r>
    </w:p>
    <w:p w:rsidR="00830FC5" w:rsidRPr="006B5A1E" w:rsidRDefault="00830FC5">
      <w:pPr>
        <w:rPr>
          <w:rFonts w:ascii="Calibri" w:hAnsi="Calibri"/>
        </w:rPr>
      </w:pPr>
      <w:r>
        <w:rPr>
          <w:rFonts w:ascii="Calibri" w:hAnsi="Calibri"/>
        </w:rPr>
        <w:t>Thursday 7</w:t>
      </w:r>
      <w:r w:rsidRPr="00A067A5">
        <w:rPr>
          <w:rFonts w:ascii="Calibri" w:hAnsi="Calibri"/>
          <w:vertAlign w:val="superscript"/>
        </w:rPr>
        <w:t>th</w:t>
      </w:r>
      <w:r>
        <w:rPr>
          <w:rFonts w:ascii="Calibri" w:hAnsi="Calibri"/>
        </w:rPr>
        <w:t xml:space="preserve"> September 2017</w:t>
      </w:r>
    </w:p>
    <w:p w:rsidR="00830FC5" w:rsidRPr="006B5A1E" w:rsidRDefault="00830FC5">
      <w:pPr>
        <w:rPr>
          <w:rFonts w:ascii="Calibri" w:hAnsi="Calibri"/>
        </w:rPr>
      </w:pPr>
      <w:r w:rsidRPr="006B5A1E">
        <w:rPr>
          <w:rFonts w:ascii="Calibri" w:hAnsi="Calibri"/>
        </w:rPr>
        <w:t>Committee Minutes</w:t>
      </w:r>
    </w:p>
    <w:p w:rsidR="00830FC5" w:rsidRDefault="00830FC5">
      <w:pPr>
        <w:rPr>
          <w:rFonts w:ascii="Calibri" w:hAnsi="Calibr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924"/>
        <w:gridCol w:w="4924"/>
      </w:tblGrid>
      <w:tr w:rsidR="00830FC5" w:rsidRPr="00161037" w:rsidTr="00161037">
        <w:tc>
          <w:tcPr>
            <w:tcW w:w="4924" w:type="dxa"/>
          </w:tcPr>
          <w:p w:rsidR="00830FC5" w:rsidRPr="00161037" w:rsidRDefault="00830FC5">
            <w:pPr>
              <w:rPr>
                <w:rFonts w:ascii="Calibri" w:hAnsi="Calibri"/>
                <w:b/>
              </w:rPr>
            </w:pPr>
            <w:r w:rsidRPr="00161037">
              <w:rPr>
                <w:rFonts w:ascii="Calibri" w:hAnsi="Calibri"/>
                <w:b/>
              </w:rPr>
              <w:t>Attendees:</w:t>
            </w:r>
          </w:p>
        </w:tc>
        <w:tc>
          <w:tcPr>
            <w:tcW w:w="4924" w:type="dxa"/>
          </w:tcPr>
          <w:p w:rsidR="00830FC5" w:rsidRPr="00161037" w:rsidRDefault="00830FC5">
            <w:pPr>
              <w:rPr>
                <w:rFonts w:ascii="Calibri" w:hAnsi="Calibri"/>
                <w:b/>
              </w:rPr>
            </w:pPr>
            <w:r w:rsidRPr="00161037">
              <w:rPr>
                <w:rFonts w:ascii="Calibri" w:hAnsi="Calibri"/>
                <w:b/>
              </w:rPr>
              <w:t>Apologies:</w:t>
            </w:r>
          </w:p>
        </w:tc>
      </w:tr>
      <w:tr w:rsidR="00830FC5" w:rsidRPr="00161037" w:rsidTr="00161037">
        <w:tc>
          <w:tcPr>
            <w:tcW w:w="4924" w:type="dxa"/>
          </w:tcPr>
          <w:p w:rsidR="00830FC5" w:rsidRPr="00161037" w:rsidRDefault="00830FC5">
            <w:pPr>
              <w:rPr>
                <w:rFonts w:ascii="Calibri" w:hAnsi="Calibri"/>
              </w:rPr>
            </w:pPr>
            <w:r w:rsidRPr="00161037">
              <w:rPr>
                <w:rFonts w:ascii="Calibri" w:hAnsi="Calibri"/>
              </w:rPr>
              <w:t>Rebecca Holmes (C)</w:t>
            </w:r>
          </w:p>
          <w:p w:rsidR="00830FC5" w:rsidRPr="00161037" w:rsidRDefault="00830FC5">
            <w:pPr>
              <w:rPr>
                <w:rFonts w:ascii="Calibri" w:hAnsi="Calibri"/>
              </w:rPr>
            </w:pPr>
            <w:r>
              <w:rPr>
                <w:rFonts w:ascii="Calibri" w:hAnsi="Calibri"/>
              </w:rPr>
              <w:t>Lisa McGarry</w:t>
            </w:r>
            <w:r w:rsidRPr="00161037">
              <w:rPr>
                <w:rFonts w:ascii="Calibri" w:hAnsi="Calibri"/>
              </w:rPr>
              <w:t xml:space="preserve"> (VC)</w:t>
            </w:r>
          </w:p>
          <w:p w:rsidR="00830FC5" w:rsidRPr="00161037" w:rsidRDefault="00830FC5">
            <w:pPr>
              <w:rPr>
                <w:rFonts w:ascii="Calibri" w:hAnsi="Calibri"/>
              </w:rPr>
            </w:pPr>
            <w:r w:rsidRPr="00161037">
              <w:rPr>
                <w:rFonts w:ascii="Calibri" w:hAnsi="Calibri"/>
              </w:rPr>
              <w:t>Kirsty Pllu (T)</w:t>
            </w:r>
          </w:p>
          <w:p w:rsidR="00830FC5" w:rsidRPr="00161037" w:rsidRDefault="00830FC5">
            <w:pPr>
              <w:rPr>
                <w:rFonts w:ascii="Calibri" w:hAnsi="Calibri"/>
              </w:rPr>
            </w:pPr>
            <w:r w:rsidRPr="00161037">
              <w:rPr>
                <w:rFonts w:ascii="Calibri" w:hAnsi="Calibri"/>
              </w:rPr>
              <w:t>Lucy Wilson (S)</w:t>
            </w:r>
          </w:p>
          <w:p w:rsidR="00830FC5" w:rsidRDefault="00830FC5">
            <w:pPr>
              <w:rPr>
                <w:rFonts w:ascii="Calibri" w:hAnsi="Calibri"/>
              </w:rPr>
            </w:pPr>
            <w:r>
              <w:rPr>
                <w:rFonts w:ascii="Calibri" w:hAnsi="Calibri"/>
              </w:rPr>
              <w:t>Jane Livingston</w:t>
            </w:r>
          </w:p>
          <w:p w:rsidR="00830FC5" w:rsidRDefault="00830FC5">
            <w:pPr>
              <w:rPr>
                <w:rFonts w:ascii="Calibri" w:hAnsi="Calibri"/>
              </w:rPr>
            </w:pPr>
            <w:r>
              <w:rPr>
                <w:rFonts w:ascii="Calibri" w:hAnsi="Calibri"/>
              </w:rPr>
              <w:t>Elizabeth Ramsay</w:t>
            </w:r>
          </w:p>
          <w:p w:rsidR="00830FC5" w:rsidRDefault="00830FC5">
            <w:pPr>
              <w:rPr>
                <w:rFonts w:ascii="Calibri" w:hAnsi="Calibri"/>
              </w:rPr>
            </w:pPr>
            <w:r>
              <w:rPr>
                <w:rFonts w:ascii="Calibri" w:hAnsi="Calibri"/>
              </w:rPr>
              <w:t>Vanessa McGilliard</w:t>
            </w:r>
          </w:p>
          <w:p w:rsidR="00830FC5" w:rsidRDefault="00830FC5">
            <w:pPr>
              <w:rPr>
                <w:rFonts w:ascii="Calibri" w:hAnsi="Calibri"/>
              </w:rPr>
            </w:pPr>
            <w:r>
              <w:rPr>
                <w:rFonts w:ascii="Calibri" w:hAnsi="Calibri"/>
              </w:rPr>
              <w:t>Helen Wallace</w:t>
            </w:r>
          </w:p>
          <w:p w:rsidR="00830FC5" w:rsidRDefault="00830FC5">
            <w:pPr>
              <w:rPr>
                <w:rFonts w:ascii="Calibri" w:hAnsi="Calibri"/>
              </w:rPr>
            </w:pPr>
            <w:r>
              <w:rPr>
                <w:rFonts w:ascii="Calibri" w:hAnsi="Calibri"/>
              </w:rPr>
              <w:t>Ruth Watson</w:t>
            </w:r>
          </w:p>
          <w:p w:rsidR="00830FC5" w:rsidRPr="00161037" w:rsidRDefault="00830FC5">
            <w:pPr>
              <w:rPr>
                <w:rFonts w:ascii="Calibri" w:hAnsi="Calibri"/>
              </w:rPr>
            </w:pPr>
            <w:r w:rsidRPr="00161037">
              <w:rPr>
                <w:rFonts w:ascii="Calibri" w:hAnsi="Calibri"/>
              </w:rPr>
              <w:t>Kate O’Hara</w:t>
            </w:r>
          </w:p>
        </w:tc>
        <w:tc>
          <w:tcPr>
            <w:tcW w:w="4924" w:type="dxa"/>
          </w:tcPr>
          <w:p w:rsidR="00830FC5" w:rsidRPr="00161037" w:rsidRDefault="00830FC5">
            <w:pPr>
              <w:rPr>
                <w:rFonts w:ascii="Calibri" w:hAnsi="Calibri"/>
              </w:rPr>
            </w:pPr>
            <w:r>
              <w:rPr>
                <w:rFonts w:ascii="Calibri" w:hAnsi="Calibri"/>
              </w:rPr>
              <w:t>Karen Mitchell</w:t>
            </w:r>
          </w:p>
          <w:p w:rsidR="00830FC5" w:rsidRPr="00161037" w:rsidRDefault="00830FC5" w:rsidP="003B2A6B">
            <w:pPr>
              <w:rPr>
                <w:rFonts w:ascii="Calibri" w:hAnsi="Calibri"/>
              </w:rPr>
            </w:pPr>
          </w:p>
        </w:tc>
      </w:tr>
    </w:tbl>
    <w:p w:rsidR="00830FC5" w:rsidRDefault="00830FC5">
      <w:pPr>
        <w:rPr>
          <w:rFonts w:ascii="Calibri" w:hAnsi="Calibri"/>
        </w:rPr>
      </w:pPr>
    </w:p>
    <w:p w:rsidR="00830FC5" w:rsidRDefault="00830FC5">
      <w:pPr>
        <w:rPr>
          <w:rFonts w:ascii="Calibri" w:hAnsi="Calibri"/>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72"/>
        <w:gridCol w:w="9017"/>
      </w:tblGrid>
      <w:tr w:rsidR="00830FC5" w:rsidRPr="00161037" w:rsidTr="00161037">
        <w:tc>
          <w:tcPr>
            <w:tcW w:w="872" w:type="dxa"/>
            <w:vAlign w:val="center"/>
          </w:tcPr>
          <w:p w:rsidR="00830FC5" w:rsidRPr="00161037" w:rsidRDefault="00830FC5" w:rsidP="00161037">
            <w:pPr>
              <w:jc w:val="center"/>
              <w:rPr>
                <w:rFonts w:ascii="Calibri" w:hAnsi="Calibri"/>
                <w:b/>
              </w:rPr>
            </w:pPr>
            <w:r w:rsidRPr="00161037">
              <w:rPr>
                <w:rFonts w:ascii="Calibri" w:hAnsi="Calibri"/>
                <w:b/>
              </w:rPr>
              <w:t>Item No.</w:t>
            </w:r>
          </w:p>
        </w:tc>
        <w:tc>
          <w:tcPr>
            <w:tcW w:w="9017" w:type="dxa"/>
            <w:vAlign w:val="center"/>
          </w:tcPr>
          <w:p w:rsidR="00830FC5" w:rsidRPr="00161037" w:rsidRDefault="00830FC5" w:rsidP="00161037">
            <w:pPr>
              <w:jc w:val="center"/>
              <w:rPr>
                <w:rFonts w:ascii="Calibri" w:hAnsi="Calibri"/>
                <w:b/>
              </w:rPr>
            </w:pPr>
            <w:r w:rsidRPr="00161037">
              <w:rPr>
                <w:rFonts w:ascii="Calibri" w:hAnsi="Calibri"/>
                <w:b/>
              </w:rPr>
              <w:t>Notes</w:t>
            </w:r>
          </w:p>
        </w:tc>
      </w:tr>
      <w:tr w:rsidR="00830FC5" w:rsidRPr="00161037" w:rsidTr="00161037">
        <w:tc>
          <w:tcPr>
            <w:tcW w:w="872" w:type="dxa"/>
          </w:tcPr>
          <w:p w:rsidR="00830FC5" w:rsidRPr="00161037" w:rsidRDefault="00830FC5" w:rsidP="00161037">
            <w:pPr>
              <w:jc w:val="center"/>
              <w:rPr>
                <w:rFonts w:ascii="Calibri" w:hAnsi="Calibri"/>
              </w:rPr>
            </w:pPr>
            <w:r w:rsidRPr="00161037">
              <w:rPr>
                <w:rFonts w:ascii="Calibri" w:hAnsi="Calibri"/>
              </w:rPr>
              <w:t>1</w:t>
            </w:r>
          </w:p>
        </w:tc>
        <w:tc>
          <w:tcPr>
            <w:tcW w:w="9017" w:type="dxa"/>
          </w:tcPr>
          <w:p w:rsidR="00830FC5" w:rsidRPr="00392A53" w:rsidRDefault="00830FC5" w:rsidP="00A76B10">
            <w:pPr>
              <w:pStyle w:val="Normal1"/>
              <w:rPr>
                <w:rFonts w:ascii="Calibri" w:hAnsi="Calibri"/>
                <w:b/>
                <w:bCs/>
              </w:rPr>
            </w:pPr>
            <w:r>
              <w:rPr>
                <w:rFonts w:ascii="Calibri" w:hAnsi="Calibri"/>
                <w:b/>
                <w:bCs/>
              </w:rPr>
              <w:t>Opening business</w:t>
            </w:r>
          </w:p>
          <w:p w:rsidR="00830FC5" w:rsidRDefault="00830FC5" w:rsidP="00A76B10">
            <w:pPr>
              <w:pStyle w:val="Normal1"/>
              <w:rPr>
                <w:rFonts w:ascii="Calibri" w:hAnsi="Calibri"/>
              </w:rPr>
            </w:pPr>
          </w:p>
          <w:p w:rsidR="00830FC5" w:rsidRDefault="00830FC5" w:rsidP="00392A53">
            <w:pPr>
              <w:pStyle w:val="Normal1"/>
              <w:numPr>
                <w:ilvl w:val="0"/>
                <w:numId w:val="1"/>
              </w:numPr>
              <w:rPr>
                <w:rFonts w:ascii="Calibri" w:hAnsi="Calibri"/>
              </w:rPr>
            </w:pPr>
            <w:r>
              <w:rPr>
                <w:rFonts w:ascii="Calibri" w:hAnsi="Calibri"/>
              </w:rPr>
              <w:t>Vice Chair position has been filled by Lisa McGarry at the AGM.</w:t>
            </w:r>
          </w:p>
          <w:p w:rsidR="00830FC5" w:rsidRDefault="00830FC5" w:rsidP="00A067A5">
            <w:pPr>
              <w:pStyle w:val="Normal1"/>
              <w:numPr>
                <w:ilvl w:val="0"/>
                <w:numId w:val="1"/>
              </w:numPr>
              <w:rPr>
                <w:rFonts w:ascii="Calibri" w:hAnsi="Calibri"/>
              </w:rPr>
            </w:pPr>
            <w:r>
              <w:rPr>
                <w:rFonts w:ascii="Calibri" w:hAnsi="Calibri"/>
              </w:rPr>
              <w:t>RH welcomed new members.</w:t>
            </w:r>
          </w:p>
          <w:p w:rsidR="00830FC5" w:rsidRDefault="00830FC5" w:rsidP="00A067A5">
            <w:pPr>
              <w:pStyle w:val="Normal1"/>
              <w:numPr>
                <w:ilvl w:val="0"/>
                <w:numId w:val="1"/>
              </w:numPr>
              <w:rPr>
                <w:rFonts w:ascii="Calibri" w:hAnsi="Calibri"/>
              </w:rPr>
            </w:pPr>
            <w:r>
              <w:rPr>
                <w:rFonts w:ascii="Calibri" w:hAnsi="Calibri"/>
              </w:rPr>
              <w:t>Decision made that only members at meetings can vote on issues arising/spending to be in line with SCIO rules when PTA changes to Friends of Low Port Primary School (FLPPS).</w:t>
            </w:r>
          </w:p>
          <w:p w:rsidR="00830FC5" w:rsidRPr="00161037" w:rsidRDefault="00830FC5" w:rsidP="00A067A5">
            <w:pPr>
              <w:pStyle w:val="Normal1"/>
              <w:ind w:left="360"/>
              <w:rPr>
                <w:rFonts w:ascii="Calibri" w:hAnsi="Calibri"/>
              </w:rPr>
            </w:pPr>
          </w:p>
        </w:tc>
      </w:tr>
      <w:tr w:rsidR="00830FC5" w:rsidRPr="00161037" w:rsidTr="00161037">
        <w:tc>
          <w:tcPr>
            <w:tcW w:w="872" w:type="dxa"/>
          </w:tcPr>
          <w:p w:rsidR="00830FC5" w:rsidRPr="00161037" w:rsidRDefault="00830FC5" w:rsidP="00161037">
            <w:pPr>
              <w:jc w:val="center"/>
              <w:rPr>
                <w:rFonts w:ascii="Calibri" w:hAnsi="Calibri"/>
              </w:rPr>
            </w:pPr>
            <w:r w:rsidRPr="00161037">
              <w:rPr>
                <w:rFonts w:ascii="Calibri" w:hAnsi="Calibri"/>
              </w:rPr>
              <w:t>2</w:t>
            </w:r>
          </w:p>
        </w:tc>
        <w:tc>
          <w:tcPr>
            <w:tcW w:w="9017" w:type="dxa"/>
          </w:tcPr>
          <w:p w:rsidR="00830FC5" w:rsidRPr="00161037" w:rsidRDefault="00830FC5" w:rsidP="0001482B">
            <w:pPr>
              <w:rPr>
                <w:rFonts w:ascii="Calibri" w:hAnsi="Calibri"/>
                <w:b/>
              </w:rPr>
            </w:pPr>
            <w:r>
              <w:rPr>
                <w:rFonts w:ascii="Calibri" w:hAnsi="Calibri"/>
                <w:b/>
              </w:rPr>
              <w:t>Five Primaries - Glitter Ball</w:t>
            </w:r>
          </w:p>
          <w:p w:rsidR="00830FC5" w:rsidRDefault="00830FC5" w:rsidP="0001482B">
            <w:pPr>
              <w:rPr>
                <w:rFonts w:ascii="Calibri" w:hAnsi="Calibri"/>
                <w:bCs/>
              </w:rPr>
            </w:pPr>
          </w:p>
          <w:p w:rsidR="00830FC5" w:rsidRDefault="00830FC5" w:rsidP="0001482B">
            <w:pPr>
              <w:numPr>
                <w:ilvl w:val="0"/>
                <w:numId w:val="2"/>
              </w:numPr>
              <w:rPr>
                <w:rFonts w:ascii="Calibri" w:hAnsi="Calibri"/>
                <w:bCs/>
              </w:rPr>
            </w:pPr>
            <w:r>
              <w:rPr>
                <w:rFonts w:ascii="Calibri" w:hAnsi="Calibri"/>
                <w:bCs/>
              </w:rPr>
              <w:t>December 1</w:t>
            </w:r>
            <w:r w:rsidRPr="007649B6">
              <w:rPr>
                <w:rFonts w:ascii="Calibri" w:hAnsi="Calibri"/>
                <w:bCs/>
                <w:vertAlign w:val="superscript"/>
              </w:rPr>
              <w:t>st</w:t>
            </w:r>
            <w:r>
              <w:rPr>
                <w:rFonts w:ascii="Calibri" w:hAnsi="Calibri"/>
                <w:bCs/>
              </w:rPr>
              <w:t xml:space="preserve">, 7.30pm start at </w:t>
            </w:r>
            <w:smartTag w:uri="urn:schemas-microsoft-com:office:smarttags" w:element="PlaceName">
              <w:smartTag w:uri="urn:schemas-microsoft-com:office:smarttags" w:element="place">
                <w:smartTag w:uri="urn:schemas-microsoft-com:office:smarttags" w:element="PlaceName">
                  <w:r>
                    <w:rPr>
                      <w:rFonts w:ascii="Calibri" w:hAnsi="Calibri"/>
                      <w:bCs/>
                    </w:rPr>
                    <w:t>Linlithgow</w:t>
                  </w:r>
                </w:smartTag>
                <w:r>
                  <w:rPr>
                    <w:rFonts w:ascii="Calibri" w:hAnsi="Calibri"/>
                    <w:bCs/>
                  </w:rPr>
                  <w:t xml:space="preserve"> </w:t>
                </w:r>
                <w:smartTag w:uri="urn:schemas-microsoft-com:office:smarttags" w:element="PlaceType">
                  <w:r>
                    <w:rPr>
                      <w:rFonts w:ascii="Calibri" w:hAnsi="Calibri"/>
                      <w:bCs/>
                    </w:rPr>
                    <w:t>Academy</w:t>
                  </w:r>
                </w:smartTag>
              </w:smartTag>
            </w:smartTag>
            <w:r>
              <w:rPr>
                <w:rFonts w:ascii="Calibri" w:hAnsi="Calibri"/>
                <w:bCs/>
              </w:rPr>
              <w:t>.</w:t>
            </w:r>
          </w:p>
          <w:p w:rsidR="00830FC5" w:rsidRDefault="00830FC5" w:rsidP="0001482B">
            <w:pPr>
              <w:numPr>
                <w:ilvl w:val="0"/>
                <w:numId w:val="2"/>
              </w:numPr>
              <w:rPr>
                <w:rFonts w:ascii="Calibri" w:hAnsi="Calibri"/>
                <w:bCs/>
              </w:rPr>
            </w:pPr>
            <w:r>
              <w:rPr>
                <w:rFonts w:ascii="Calibri" w:hAnsi="Calibri"/>
                <w:bCs/>
              </w:rPr>
              <w:t>Drinks and nibbles provided. Hot Dogs later in evening.</w:t>
            </w:r>
          </w:p>
          <w:p w:rsidR="00830FC5" w:rsidRDefault="00830FC5" w:rsidP="0001482B">
            <w:pPr>
              <w:numPr>
                <w:ilvl w:val="0"/>
                <w:numId w:val="2"/>
              </w:numPr>
              <w:rPr>
                <w:rFonts w:ascii="Calibri" w:hAnsi="Calibri"/>
                <w:bCs/>
              </w:rPr>
            </w:pPr>
            <w:r>
              <w:rPr>
                <w:rFonts w:ascii="Calibri" w:hAnsi="Calibri"/>
                <w:bCs/>
              </w:rPr>
              <w:t>40 tickets initially allocated per school go on sale 8.9.17 until end of September 2017.</w:t>
            </w:r>
          </w:p>
          <w:p w:rsidR="00830FC5" w:rsidRDefault="00830FC5" w:rsidP="0001482B">
            <w:pPr>
              <w:numPr>
                <w:ilvl w:val="0"/>
                <w:numId w:val="2"/>
              </w:numPr>
              <w:rPr>
                <w:rFonts w:ascii="Calibri" w:hAnsi="Calibri"/>
                <w:bCs/>
              </w:rPr>
            </w:pPr>
            <w:r>
              <w:rPr>
                <w:rFonts w:ascii="Calibri" w:hAnsi="Calibri"/>
                <w:bCs/>
              </w:rPr>
              <w:t>Remaining 150 tickets will be released in October open to all to buy.</w:t>
            </w:r>
          </w:p>
          <w:p w:rsidR="00830FC5" w:rsidRDefault="00830FC5" w:rsidP="007649B6">
            <w:pPr>
              <w:rPr>
                <w:rFonts w:ascii="Calibri" w:hAnsi="Calibri"/>
                <w:bCs/>
              </w:rPr>
            </w:pPr>
          </w:p>
          <w:p w:rsidR="00830FC5" w:rsidRPr="0001482B" w:rsidRDefault="00830FC5" w:rsidP="00795B61">
            <w:pPr>
              <w:rPr>
                <w:rFonts w:ascii="Calibri" w:hAnsi="Calibri"/>
                <w:bCs/>
              </w:rPr>
            </w:pPr>
          </w:p>
        </w:tc>
      </w:tr>
      <w:tr w:rsidR="00830FC5" w:rsidRPr="00161037" w:rsidTr="00161037">
        <w:tc>
          <w:tcPr>
            <w:tcW w:w="872" w:type="dxa"/>
          </w:tcPr>
          <w:p w:rsidR="00830FC5" w:rsidRPr="00161037" w:rsidRDefault="00830FC5" w:rsidP="00161037">
            <w:pPr>
              <w:jc w:val="center"/>
              <w:rPr>
                <w:rFonts w:ascii="Calibri" w:hAnsi="Calibri"/>
              </w:rPr>
            </w:pPr>
            <w:r w:rsidRPr="00161037">
              <w:rPr>
                <w:rFonts w:ascii="Calibri" w:hAnsi="Calibri"/>
              </w:rPr>
              <w:t>3</w:t>
            </w:r>
          </w:p>
        </w:tc>
        <w:tc>
          <w:tcPr>
            <w:tcW w:w="9017" w:type="dxa"/>
          </w:tcPr>
          <w:p w:rsidR="00830FC5" w:rsidRPr="00161037" w:rsidRDefault="00830FC5" w:rsidP="006B5A1E">
            <w:pPr>
              <w:rPr>
                <w:rFonts w:ascii="Calibri" w:hAnsi="Calibri"/>
                <w:b/>
              </w:rPr>
            </w:pPr>
            <w:r>
              <w:rPr>
                <w:rFonts w:ascii="Calibri" w:hAnsi="Calibri"/>
                <w:b/>
              </w:rPr>
              <w:t>2017/18</w:t>
            </w:r>
          </w:p>
          <w:p w:rsidR="00830FC5" w:rsidRPr="00161037" w:rsidRDefault="00830FC5" w:rsidP="006B5A1E">
            <w:pPr>
              <w:rPr>
                <w:rFonts w:ascii="Calibri" w:hAnsi="Calibri"/>
                <w:b/>
              </w:rPr>
            </w:pPr>
          </w:p>
          <w:p w:rsidR="00830FC5" w:rsidRDefault="00830FC5" w:rsidP="00795B61">
            <w:pPr>
              <w:rPr>
                <w:rFonts w:ascii="Calibri" w:hAnsi="Calibri"/>
                <w:bCs/>
              </w:rPr>
            </w:pPr>
            <w:r>
              <w:rPr>
                <w:rFonts w:ascii="Calibri" w:hAnsi="Calibri"/>
                <w:bCs/>
              </w:rPr>
              <w:t>Sparkle Night</w:t>
            </w:r>
          </w:p>
          <w:p w:rsidR="00830FC5" w:rsidRDefault="00830FC5" w:rsidP="00A24B30">
            <w:pPr>
              <w:numPr>
                <w:ilvl w:val="0"/>
                <w:numId w:val="11"/>
              </w:numPr>
              <w:rPr>
                <w:rFonts w:ascii="Calibri" w:hAnsi="Calibri"/>
                <w:bCs/>
              </w:rPr>
            </w:pPr>
            <w:r>
              <w:rPr>
                <w:rFonts w:ascii="Calibri" w:hAnsi="Calibri"/>
                <w:bCs/>
              </w:rPr>
              <w:t>23</w:t>
            </w:r>
            <w:r w:rsidRPr="00A24B30">
              <w:rPr>
                <w:rFonts w:ascii="Calibri" w:hAnsi="Calibri"/>
                <w:bCs/>
                <w:vertAlign w:val="superscript"/>
              </w:rPr>
              <w:t>rd</w:t>
            </w:r>
            <w:r>
              <w:rPr>
                <w:rFonts w:ascii="Calibri" w:hAnsi="Calibri"/>
                <w:bCs/>
              </w:rPr>
              <w:t xml:space="preserve"> February 2018.</w:t>
            </w:r>
          </w:p>
          <w:p w:rsidR="00830FC5" w:rsidRDefault="00830FC5" w:rsidP="00A24B30">
            <w:pPr>
              <w:numPr>
                <w:ilvl w:val="0"/>
                <w:numId w:val="11"/>
              </w:numPr>
              <w:rPr>
                <w:rFonts w:ascii="Calibri" w:hAnsi="Calibri"/>
                <w:bCs/>
              </w:rPr>
            </w:pPr>
            <w:r>
              <w:rPr>
                <w:rFonts w:ascii="Calibri" w:hAnsi="Calibri"/>
                <w:bCs/>
              </w:rPr>
              <w:t>Lead – Kirsty Pllu</w:t>
            </w:r>
          </w:p>
          <w:p w:rsidR="00830FC5" w:rsidRDefault="00830FC5" w:rsidP="00A24B30">
            <w:pPr>
              <w:numPr>
                <w:ilvl w:val="0"/>
                <w:numId w:val="11"/>
              </w:numPr>
              <w:rPr>
                <w:rFonts w:ascii="Calibri" w:hAnsi="Calibri"/>
                <w:bCs/>
              </w:rPr>
            </w:pPr>
            <w:r>
              <w:rPr>
                <w:rFonts w:ascii="Calibri" w:hAnsi="Calibri"/>
                <w:bCs/>
              </w:rPr>
              <w:t>Helpers – Sarah Gahagan and Helen Wallace.</w:t>
            </w:r>
          </w:p>
          <w:p w:rsidR="00830FC5" w:rsidRDefault="00830FC5" w:rsidP="00A24B30">
            <w:pPr>
              <w:numPr>
                <w:ilvl w:val="0"/>
                <w:numId w:val="11"/>
              </w:numPr>
              <w:rPr>
                <w:rFonts w:ascii="Calibri" w:hAnsi="Calibri"/>
                <w:bCs/>
              </w:rPr>
            </w:pPr>
            <w:r>
              <w:rPr>
                <w:rFonts w:ascii="Calibri" w:hAnsi="Calibri"/>
                <w:bCs/>
              </w:rPr>
              <w:t>E-tickets to be sold</w:t>
            </w:r>
          </w:p>
          <w:p w:rsidR="00830FC5" w:rsidRDefault="00830FC5" w:rsidP="00A24B30">
            <w:pPr>
              <w:numPr>
                <w:ilvl w:val="0"/>
                <w:numId w:val="11"/>
              </w:numPr>
              <w:rPr>
                <w:rFonts w:ascii="Calibri" w:hAnsi="Calibri"/>
                <w:bCs/>
              </w:rPr>
            </w:pPr>
            <w:r>
              <w:rPr>
                <w:rFonts w:ascii="Calibri" w:hAnsi="Calibri"/>
                <w:bCs/>
              </w:rPr>
              <w:t>Lisa McGarry offered to help with flyers.</w:t>
            </w:r>
          </w:p>
          <w:p w:rsidR="00830FC5" w:rsidRDefault="00830FC5" w:rsidP="00A24B30">
            <w:pPr>
              <w:numPr>
                <w:ilvl w:val="0"/>
                <w:numId w:val="11"/>
              </w:numPr>
              <w:rPr>
                <w:rFonts w:ascii="Calibri" w:hAnsi="Calibri"/>
                <w:bCs/>
              </w:rPr>
            </w:pPr>
            <w:r>
              <w:rPr>
                <w:rFonts w:ascii="Calibri" w:hAnsi="Calibri"/>
                <w:bCs/>
              </w:rPr>
              <w:t>Agreed that stalls will be invited and format of evening will be same as last year.</w:t>
            </w:r>
          </w:p>
          <w:p w:rsidR="00830FC5" w:rsidRDefault="00830FC5" w:rsidP="00A24B30">
            <w:pPr>
              <w:numPr>
                <w:ilvl w:val="0"/>
                <w:numId w:val="11"/>
              </w:numPr>
              <w:rPr>
                <w:rFonts w:ascii="Calibri" w:hAnsi="Calibri"/>
                <w:bCs/>
              </w:rPr>
            </w:pPr>
            <w:r>
              <w:rPr>
                <w:rFonts w:ascii="Calibri" w:hAnsi="Calibri"/>
                <w:bCs/>
              </w:rPr>
              <w:t>Note to bring a hoover for clean up.</w:t>
            </w:r>
          </w:p>
          <w:p w:rsidR="00830FC5" w:rsidRDefault="00830FC5" w:rsidP="00A24B30">
            <w:pPr>
              <w:rPr>
                <w:rFonts w:ascii="Calibri" w:hAnsi="Calibri"/>
                <w:bCs/>
              </w:rPr>
            </w:pPr>
          </w:p>
          <w:p w:rsidR="00830FC5" w:rsidRDefault="00830FC5" w:rsidP="00A24B30">
            <w:pPr>
              <w:rPr>
                <w:rFonts w:ascii="Calibri" w:hAnsi="Calibri"/>
                <w:bCs/>
              </w:rPr>
            </w:pPr>
            <w:r>
              <w:rPr>
                <w:rFonts w:ascii="Calibri" w:hAnsi="Calibri"/>
                <w:bCs/>
              </w:rPr>
              <w:t>Discos</w:t>
            </w:r>
          </w:p>
          <w:p w:rsidR="00830FC5" w:rsidRDefault="00830FC5" w:rsidP="00A24B30">
            <w:pPr>
              <w:numPr>
                <w:ilvl w:val="0"/>
                <w:numId w:val="12"/>
              </w:numPr>
              <w:rPr>
                <w:rFonts w:ascii="Calibri" w:hAnsi="Calibri"/>
                <w:bCs/>
              </w:rPr>
            </w:pPr>
            <w:r>
              <w:rPr>
                <w:rFonts w:ascii="Calibri" w:hAnsi="Calibri"/>
                <w:bCs/>
              </w:rPr>
              <w:t>Dates agreed as 10</w:t>
            </w:r>
            <w:r w:rsidRPr="00A24B30">
              <w:rPr>
                <w:rFonts w:ascii="Calibri" w:hAnsi="Calibri"/>
                <w:bCs/>
                <w:vertAlign w:val="superscript"/>
              </w:rPr>
              <w:t>th</w:t>
            </w:r>
            <w:r>
              <w:rPr>
                <w:rFonts w:ascii="Calibri" w:hAnsi="Calibri"/>
                <w:bCs/>
              </w:rPr>
              <w:t xml:space="preserve"> November and 1</w:t>
            </w:r>
            <w:r w:rsidRPr="00A24B30">
              <w:rPr>
                <w:rFonts w:ascii="Calibri" w:hAnsi="Calibri"/>
                <w:bCs/>
                <w:vertAlign w:val="superscript"/>
              </w:rPr>
              <w:t>St</w:t>
            </w:r>
            <w:r>
              <w:rPr>
                <w:rFonts w:ascii="Calibri" w:hAnsi="Calibri"/>
                <w:bCs/>
              </w:rPr>
              <w:t xml:space="preserve"> June.</w:t>
            </w:r>
          </w:p>
          <w:p w:rsidR="00830FC5" w:rsidRDefault="00830FC5" w:rsidP="00A24B30">
            <w:pPr>
              <w:numPr>
                <w:ilvl w:val="0"/>
                <w:numId w:val="12"/>
              </w:numPr>
              <w:rPr>
                <w:rFonts w:ascii="Calibri" w:hAnsi="Calibri"/>
                <w:bCs/>
              </w:rPr>
            </w:pPr>
            <w:r>
              <w:rPr>
                <w:rFonts w:ascii="Calibri" w:hAnsi="Calibri"/>
                <w:bCs/>
              </w:rPr>
              <w:t>Lead – tbd.</w:t>
            </w:r>
          </w:p>
          <w:p w:rsidR="00830FC5" w:rsidRDefault="00830FC5" w:rsidP="00A24B30">
            <w:pPr>
              <w:rPr>
                <w:rFonts w:ascii="Calibri" w:hAnsi="Calibri"/>
                <w:bCs/>
              </w:rPr>
            </w:pPr>
          </w:p>
          <w:p w:rsidR="00830FC5" w:rsidRDefault="00830FC5" w:rsidP="00A24B30">
            <w:pPr>
              <w:rPr>
                <w:rFonts w:ascii="Calibri" w:hAnsi="Calibri"/>
                <w:bCs/>
              </w:rPr>
            </w:pPr>
            <w:r>
              <w:rPr>
                <w:rFonts w:ascii="Calibri" w:hAnsi="Calibri"/>
                <w:bCs/>
              </w:rPr>
              <w:t>Gala Day</w:t>
            </w:r>
          </w:p>
          <w:p w:rsidR="00830FC5" w:rsidRDefault="00830FC5" w:rsidP="00A24B30">
            <w:pPr>
              <w:numPr>
                <w:ilvl w:val="0"/>
                <w:numId w:val="13"/>
              </w:numPr>
              <w:rPr>
                <w:rFonts w:ascii="Calibri" w:hAnsi="Calibri"/>
                <w:bCs/>
              </w:rPr>
            </w:pPr>
            <w:r>
              <w:rPr>
                <w:rFonts w:ascii="Calibri" w:hAnsi="Calibri"/>
                <w:bCs/>
              </w:rPr>
              <w:t>Lead – Kate O’Hara</w:t>
            </w:r>
          </w:p>
          <w:p w:rsidR="00830FC5" w:rsidRDefault="00830FC5" w:rsidP="00A24B30">
            <w:pPr>
              <w:numPr>
                <w:ilvl w:val="0"/>
                <w:numId w:val="13"/>
              </w:numPr>
              <w:rPr>
                <w:rFonts w:ascii="Calibri" w:hAnsi="Calibri"/>
                <w:bCs/>
              </w:rPr>
            </w:pPr>
            <w:r>
              <w:rPr>
                <w:rFonts w:ascii="Calibri" w:hAnsi="Calibri"/>
                <w:bCs/>
              </w:rPr>
              <w:t>Help - Lisa McGarry</w:t>
            </w:r>
          </w:p>
          <w:p w:rsidR="00830FC5" w:rsidRDefault="00830FC5" w:rsidP="00A24B30">
            <w:pPr>
              <w:numPr>
                <w:ilvl w:val="0"/>
                <w:numId w:val="13"/>
              </w:numPr>
              <w:rPr>
                <w:rFonts w:ascii="Calibri" w:hAnsi="Calibri"/>
                <w:bCs/>
              </w:rPr>
            </w:pPr>
            <w:r>
              <w:rPr>
                <w:rFonts w:ascii="Calibri" w:hAnsi="Calibri"/>
                <w:bCs/>
              </w:rPr>
              <w:t>Theme – Aliens. HW had picture to illustrate.</w:t>
            </w:r>
          </w:p>
          <w:p w:rsidR="00830FC5" w:rsidRDefault="00830FC5" w:rsidP="00A24B30">
            <w:pPr>
              <w:numPr>
                <w:ilvl w:val="0"/>
                <w:numId w:val="13"/>
              </w:numPr>
              <w:rPr>
                <w:rFonts w:ascii="Calibri" w:hAnsi="Calibri"/>
                <w:bCs/>
              </w:rPr>
            </w:pPr>
            <w:r>
              <w:rPr>
                <w:rFonts w:ascii="Calibri" w:hAnsi="Calibri"/>
                <w:bCs/>
              </w:rPr>
              <w:t>Check with other schools to make sure not duplicating theme.</w:t>
            </w:r>
          </w:p>
          <w:p w:rsidR="00830FC5" w:rsidRDefault="00830FC5" w:rsidP="00A24B30">
            <w:pPr>
              <w:numPr>
                <w:ilvl w:val="0"/>
                <w:numId w:val="13"/>
              </w:numPr>
              <w:rPr>
                <w:rFonts w:ascii="Calibri" w:hAnsi="Calibri"/>
                <w:bCs/>
              </w:rPr>
            </w:pPr>
            <w:r>
              <w:rPr>
                <w:rFonts w:ascii="Calibri" w:hAnsi="Calibri"/>
                <w:bCs/>
              </w:rPr>
              <w:t>Parent body feedback is that they would like to pay set fee and receive items to wear on day e.g. deeley boppers, face paints, boiler suits for convenience instead of sourcing own outfits. Especially as it is in June.</w:t>
            </w:r>
          </w:p>
          <w:p w:rsidR="00830FC5" w:rsidRDefault="00830FC5" w:rsidP="00A24B30">
            <w:pPr>
              <w:numPr>
                <w:ilvl w:val="0"/>
                <w:numId w:val="13"/>
              </w:numPr>
              <w:rPr>
                <w:rFonts w:ascii="Calibri" w:hAnsi="Calibri"/>
                <w:bCs/>
              </w:rPr>
            </w:pPr>
            <w:r>
              <w:rPr>
                <w:rFonts w:ascii="Calibri" w:hAnsi="Calibri"/>
                <w:bCs/>
              </w:rPr>
              <w:t>Set a budget e.g. £250 as parent body feedback is that they would like money raised by PTA/SFG to go back to the school.</w:t>
            </w:r>
          </w:p>
          <w:p w:rsidR="00830FC5" w:rsidRDefault="00830FC5" w:rsidP="00A24B30">
            <w:pPr>
              <w:numPr>
                <w:ilvl w:val="0"/>
                <w:numId w:val="13"/>
              </w:numPr>
              <w:rPr>
                <w:rFonts w:ascii="Calibri" w:hAnsi="Calibri"/>
                <w:bCs/>
              </w:rPr>
            </w:pPr>
            <w:r>
              <w:rPr>
                <w:rFonts w:ascii="Calibri" w:hAnsi="Calibri"/>
                <w:bCs/>
              </w:rPr>
              <w:t>Return to picnic on peel idea done in past years. Provide picnic bag for participating children.</w:t>
            </w:r>
          </w:p>
          <w:p w:rsidR="00830FC5" w:rsidRDefault="00830FC5" w:rsidP="00A24B30">
            <w:pPr>
              <w:numPr>
                <w:ilvl w:val="0"/>
                <w:numId w:val="13"/>
              </w:numPr>
              <w:rPr>
                <w:rFonts w:ascii="Calibri" w:hAnsi="Calibri"/>
                <w:bCs/>
              </w:rPr>
            </w:pPr>
            <w:r>
              <w:rPr>
                <w:rFonts w:ascii="Calibri" w:hAnsi="Calibri"/>
                <w:bCs/>
              </w:rPr>
              <w:t>RH volunteered use of her car for float.</w:t>
            </w:r>
          </w:p>
          <w:p w:rsidR="00830FC5" w:rsidRDefault="00830FC5" w:rsidP="00A24B30">
            <w:pPr>
              <w:rPr>
                <w:rFonts w:ascii="Calibri" w:hAnsi="Calibri"/>
                <w:bCs/>
              </w:rPr>
            </w:pPr>
          </w:p>
          <w:p w:rsidR="00830FC5" w:rsidRDefault="00830FC5" w:rsidP="00A24B30">
            <w:pPr>
              <w:rPr>
                <w:rFonts w:ascii="Calibri" w:hAnsi="Calibri"/>
                <w:bCs/>
              </w:rPr>
            </w:pPr>
            <w:r>
              <w:rPr>
                <w:rFonts w:ascii="Calibri" w:hAnsi="Calibri"/>
                <w:bCs/>
              </w:rPr>
              <w:t>P1 Breakfast</w:t>
            </w:r>
          </w:p>
          <w:p w:rsidR="00830FC5" w:rsidRDefault="00830FC5" w:rsidP="00E34AFC">
            <w:pPr>
              <w:numPr>
                <w:ilvl w:val="0"/>
                <w:numId w:val="14"/>
              </w:numPr>
              <w:rPr>
                <w:rFonts w:ascii="Calibri" w:hAnsi="Calibri"/>
                <w:bCs/>
              </w:rPr>
            </w:pPr>
            <w:r>
              <w:rPr>
                <w:rFonts w:ascii="Calibri" w:hAnsi="Calibri"/>
                <w:bCs/>
              </w:rPr>
              <w:t>Was successful and had good feedback. Will run again next year.</w:t>
            </w:r>
          </w:p>
          <w:p w:rsidR="00830FC5" w:rsidRDefault="00830FC5" w:rsidP="00E34AFC">
            <w:pPr>
              <w:rPr>
                <w:rFonts w:ascii="Calibri" w:hAnsi="Calibri"/>
                <w:bCs/>
              </w:rPr>
            </w:pPr>
          </w:p>
          <w:p w:rsidR="00830FC5" w:rsidRDefault="00830FC5" w:rsidP="00E34AFC">
            <w:pPr>
              <w:rPr>
                <w:rFonts w:ascii="Calibri" w:hAnsi="Calibri"/>
                <w:bCs/>
              </w:rPr>
            </w:pPr>
            <w:r>
              <w:rPr>
                <w:rFonts w:ascii="Calibri" w:hAnsi="Calibri"/>
                <w:bCs/>
              </w:rPr>
              <w:t>P7 leavers parent breakfast</w:t>
            </w:r>
          </w:p>
          <w:p w:rsidR="00830FC5" w:rsidRDefault="00830FC5" w:rsidP="00E34AFC">
            <w:pPr>
              <w:numPr>
                <w:ilvl w:val="0"/>
                <w:numId w:val="14"/>
              </w:numPr>
              <w:rPr>
                <w:rFonts w:ascii="Calibri" w:hAnsi="Calibri"/>
                <w:bCs/>
              </w:rPr>
            </w:pPr>
            <w:r>
              <w:rPr>
                <w:rFonts w:ascii="Calibri" w:hAnsi="Calibri"/>
                <w:bCs/>
              </w:rPr>
              <w:t>Idea put forward for further discussion at a later date.</w:t>
            </w:r>
          </w:p>
          <w:p w:rsidR="00830FC5" w:rsidRDefault="00830FC5" w:rsidP="00E34AFC">
            <w:pPr>
              <w:rPr>
                <w:rFonts w:ascii="Calibri" w:hAnsi="Calibri"/>
                <w:bCs/>
              </w:rPr>
            </w:pPr>
          </w:p>
          <w:p w:rsidR="00830FC5" w:rsidRDefault="00830FC5" w:rsidP="00E34AFC">
            <w:pPr>
              <w:rPr>
                <w:rFonts w:ascii="Calibri" w:hAnsi="Calibri"/>
                <w:bCs/>
              </w:rPr>
            </w:pPr>
            <w:r>
              <w:rPr>
                <w:rFonts w:ascii="Calibri" w:hAnsi="Calibri"/>
                <w:bCs/>
              </w:rPr>
              <w:t>Quiz Night</w:t>
            </w:r>
          </w:p>
          <w:p w:rsidR="00830FC5" w:rsidRDefault="00830FC5" w:rsidP="00E34AFC">
            <w:pPr>
              <w:numPr>
                <w:ilvl w:val="0"/>
                <w:numId w:val="14"/>
              </w:numPr>
              <w:rPr>
                <w:rFonts w:ascii="Calibri" w:hAnsi="Calibri"/>
                <w:bCs/>
              </w:rPr>
            </w:pPr>
            <w:r>
              <w:rPr>
                <w:rFonts w:ascii="Calibri" w:hAnsi="Calibri"/>
                <w:bCs/>
              </w:rPr>
              <w:t>27</w:t>
            </w:r>
            <w:r>
              <w:rPr>
                <w:rFonts w:ascii="Calibri" w:hAnsi="Calibri"/>
                <w:bCs/>
                <w:vertAlign w:val="superscript"/>
              </w:rPr>
              <w:t xml:space="preserve">th </w:t>
            </w:r>
            <w:r>
              <w:rPr>
                <w:rFonts w:ascii="Calibri" w:hAnsi="Calibri"/>
                <w:bCs/>
              </w:rPr>
              <w:t>October 2017 in school hall.</w:t>
            </w:r>
          </w:p>
          <w:p w:rsidR="00830FC5" w:rsidRDefault="00830FC5" w:rsidP="00E34AFC">
            <w:pPr>
              <w:numPr>
                <w:ilvl w:val="0"/>
                <w:numId w:val="14"/>
              </w:numPr>
              <w:rPr>
                <w:rFonts w:ascii="Calibri" w:hAnsi="Calibri"/>
                <w:bCs/>
              </w:rPr>
            </w:pPr>
            <w:r>
              <w:rPr>
                <w:rFonts w:ascii="Calibri" w:hAnsi="Calibri"/>
                <w:bCs/>
              </w:rPr>
              <w:t xml:space="preserve">HW to ask Davie Paterson to be quizmaster again. </w:t>
            </w:r>
            <w:r w:rsidRPr="00E34AFC">
              <w:rPr>
                <w:rFonts w:ascii="Calibri" w:hAnsi="Calibri"/>
                <w:b/>
              </w:rPr>
              <w:t>Update</w:t>
            </w:r>
            <w:r>
              <w:rPr>
                <w:rFonts w:ascii="Calibri" w:hAnsi="Calibri"/>
                <w:bCs/>
              </w:rPr>
              <w:t xml:space="preserve"> – DP has agreed.</w:t>
            </w:r>
          </w:p>
          <w:p w:rsidR="00830FC5" w:rsidRDefault="00830FC5" w:rsidP="00E34AFC">
            <w:pPr>
              <w:numPr>
                <w:ilvl w:val="0"/>
                <w:numId w:val="14"/>
              </w:numPr>
              <w:rPr>
                <w:rFonts w:ascii="Calibri" w:hAnsi="Calibri"/>
                <w:bCs/>
              </w:rPr>
            </w:pPr>
            <w:r>
              <w:rPr>
                <w:rFonts w:ascii="Calibri" w:hAnsi="Calibri"/>
                <w:bCs/>
              </w:rPr>
              <w:t>Tombola prizes to be collected.</w:t>
            </w:r>
          </w:p>
          <w:p w:rsidR="00830FC5" w:rsidRDefault="00830FC5" w:rsidP="00E34AFC">
            <w:pPr>
              <w:numPr>
                <w:ilvl w:val="0"/>
                <w:numId w:val="14"/>
              </w:numPr>
              <w:rPr>
                <w:rFonts w:ascii="Calibri" w:hAnsi="Calibri"/>
                <w:bCs/>
              </w:rPr>
            </w:pPr>
            <w:r>
              <w:rPr>
                <w:rFonts w:ascii="Calibri" w:hAnsi="Calibri"/>
                <w:bCs/>
              </w:rPr>
              <w:t>BYOB and nibbles provided.</w:t>
            </w:r>
          </w:p>
          <w:p w:rsidR="00830FC5" w:rsidRDefault="00830FC5" w:rsidP="00795B61">
            <w:pPr>
              <w:rPr>
                <w:rFonts w:ascii="Calibri" w:hAnsi="Calibri"/>
                <w:bCs/>
              </w:rPr>
            </w:pPr>
          </w:p>
          <w:p w:rsidR="00830FC5" w:rsidRDefault="00830FC5" w:rsidP="00795B61">
            <w:pPr>
              <w:rPr>
                <w:rFonts w:ascii="Calibri" w:hAnsi="Calibri"/>
                <w:bCs/>
              </w:rPr>
            </w:pPr>
            <w:r>
              <w:rPr>
                <w:rFonts w:ascii="Calibri" w:hAnsi="Calibri"/>
                <w:bCs/>
              </w:rPr>
              <w:t>Family Photo Shoot day</w:t>
            </w:r>
          </w:p>
          <w:p w:rsidR="00830FC5" w:rsidRDefault="00830FC5" w:rsidP="00E34AFC">
            <w:pPr>
              <w:numPr>
                <w:ilvl w:val="0"/>
                <w:numId w:val="15"/>
              </w:numPr>
              <w:rPr>
                <w:rFonts w:ascii="Calibri" w:hAnsi="Calibri"/>
                <w:bCs/>
              </w:rPr>
            </w:pPr>
            <w:r>
              <w:rPr>
                <w:rFonts w:ascii="Calibri" w:hAnsi="Calibri"/>
                <w:bCs/>
              </w:rPr>
              <w:t>Photographer – Rebecca Holmes.</w:t>
            </w:r>
          </w:p>
          <w:p w:rsidR="00830FC5" w:rsidRDefault="00830FC5" w:rsidP="00E34AFC">
            <w:pPr>
              <w:numPr>
                <w:ilvl w:val="0"/>
                <w:numId w:val="15"/>
              </w:numPr>
              <w:rPr>
                <w:rFonts w:ascii="Calibri" w:hAnsi="Calibri"/>
                <w:bCs/>
              </w:rPr>
            </w:pPr>
            <w:r>
              <w:rPr>
                <w:rFonts w:ascii="Calibri" w:hAnsi="Calibri"/>
                <w:bCs/>
              </w:rPr>
              <w:t>30</w:t>
            </w:r>
            <w:r>
              <w:rPr>
                <w:rFonts w:ascii="Calibri" w:hAnsi="Calibri"/>
                <w:bCs/>
                <w:vertAlign w:val="superscript"/>
              </w:rPr>
              <w:t xml:space="preserve">th </w:t>
            </w:r>
            <w:r>
              <w:rPr>
                <w:rFonts w:ascii="Calibri" w:hAnsi="Calibri"/>
                <w:bCs/>
              </w:rPr>
              <w:t xml:space="preserve">September 2017 in school hall. </w:t>
            </w:r>
            <w:r>
              <w:rPr>
                <w:rFonts w:ascii="Calibri" w:hAnsi="Calibri"/>
                <w:b/>
              </w:rPr>
              <w:t xml:space="preserve">Update </w:t>
            </w:r>
            <w:r>
              <w:rPr>
                <w:rFonts w:ascii="Calibri" w:hAnsi="Calibri"/>
                <w:bCs/>
              </w:rPr>
              <w:t>– date changed to 4</w:t>
            </w:r>
            <w:r w:rsidRPr="00E34AFC">
              <w:rPr>
                <w:rFonts w:ascii="Calibri" w:hAnsi="Calibri"/>
                <w:bCs/>
                <w:vertAlign w:val="superscript"/>
              </w:rPr>
              <w:t>th</w:t>
            </w:r>
            <w:r>
              <w:rPr>
                <w:rFonts w:ascii="Calibri" w:hAnsi="Calibri"/>
                <w:bCs/>
              </w:rPr>
              <w:t xml:space="preserve"> November.</w:t>
            </w:r>
          </w:p>
          <w:p w:rsidR="00830FC5" w:rsidRDefault="00830FC5" w:rsidP="00E34AFC">
            <w:pPr>
              <w:numPr>
                <w:ilvl w:val="0"/>
                <w:numId w:val="15"/>
              </w:numPr>
              <w:rPr>
                <w:rFonts w:ascii="Calibri" w:hAnsi="Calibri"/>
                <w:bCs/>
              </w:rPr>
            </w:pPr>
            <w:r>
              <w:rPr>
                <w:rFonts w:ascii="Calibri" w:hAnsi="Calibri"/>
                <w:bCs/>
              </w:rPr>
              <w:t>Booking system to go out soon.</w:t>
            </w:r>
          </w:p>
          <w:p w:rsidR="00830FC5" w:rsidRDefault="00830FC5" w:rsidP="00E34AFC">
            <w:pPr>
              <w:numPr>
                <w:ilvl w:val="0"/>
                <w:numId w:val="15"/>
              </w:numPr>
              <w:rPr>
                <w:rFonts w:ascii="Calibri" w:hAnsi="Calibri"/>
                <w:bCs/>
              </w:rPr>
            </w:pPr>
            <w:r>
              <w:rPr>
                <w:rFonts w:ascii="Calibri" w:hAnsi="Calibri"/>
                <w:bCs/>
              </w:rPr>
              <w:t>£25 for 15 minute slot and photos sent out.</w:t>
            </w:r>
          </w:p>
          <w:p w:rsidR="00830FC5" w:rsidRDefault="00830FC5" w:rsidP="00E34AFC">
            <w:pPr>
              <w:numPr>
                <w:ilvl w:val="0"/>
                <w:numId w:val="15"/>
              </w:numPr>
              <w:rPr>
                <w:rFonts w:ascii="Calibri" w:hAnsi="Calibri"/>
                <w:bCs/>
              </w:rPr>
            </w:pPr>
            <w:r>
              <w:rPr>
                <w:rFonts w:ascii="Calibri" w:hAnsi="Calibri"/>
                <w:bCs/>
              </w:rPr>
              <w:t>Volunteers needed on day. Lisa McGarry and Kirsty Pllu.</w:t>
            </w:r>
          </w:p>
          <w:p w:rsidR="00830FC5" w:rsidRDefault="00830FC5" w:rsidP="00E34AFC">
            <w:pPr>
              <w:rPr>
                <w:rFonts w:ascii="Calibri" w:hAnsi="Calibri"/>
                <w:bCs/>
              </w:rPr>
            </w:pPr>
          </w:p>
          <w:p w:rsidR="00830FC5" w:rsidRDefault="00830FC5" w:rsidP="00E34AFC">
            <w:pPr>
              <w:rPr>
                <w:rFonts w:ascii="Calibri" w:hAnsi="Calibri"/>
                <w:bCs/>
              </w:rPr>
            </w:pPr>
            <w:r>
              <w:rPr>
                <w:rFonts w:ascii="Calibri" w:hAnsi="Calibri"/>
                <w:bCs/>
              </w:rPr>
              <w:t>Christmas gift</w:t>
            </w:r>
          </w:p>
          <w:p w:rsidR="00830FC5" w:rsidRDefault="00830FC5" w:rsidP="00E34AFC">
            <w:pPr>
              <w:numPr>
                <w:ilvl w:val="0"/>
                <w:numId w:val="16"/>
              </w:numPr>
              <w:rPr>
                <w:rFonts w:ascii="Calibri" w:hAnsi="Calibri"/>
                <w:bCs/>
              </w:rPr>
            </w:pPr>
            <w:r>
              <w:rPr>
                <w:rFonts w:ascii="Calibri" w:hAnsi="Calibri"/>
                <w:bCs/>
              </w:rPr>
              <w:t>Agreed on tea towels again.</w:t>
            </w:r>
          </w:p>
          <w:p w:rsidR="00830FC5" w:rsidRDefault="00830FC5" w:rsidP="00E34AFC">
            <w:pPr>
              <w:numPr>
                <w:ilvl w:val="0"/>
                <w:numId w:val="16"/>
              </w:numPr>
              <w:rPr>
                <w:rFonts w:ascii="Calibri" w:hAnsi="Calibri"/>
                <w:bCs/>
              </w:rPr>
            </w:pPr>
            <w:r>
              <w:rPr>
                <w:rFonts w:ascii="Calibri" w:hAnsi="Calibri"/>
                <w:bCs/>
              </w:rPr>
              <w:t>Lead – Lisa McGarry</w:t>
            </w:r>
          </w:p>
          <w:p w:rsidR="00830FC5" w:rsidRDefault="00830FC5" w:rsidP="00E34AFC">
            <w:pPr>
              <w:numPr>
                <w:ilvl w:val="0"/>
                <w:numId w:val="16"/>
              </w:numPr>
              <w:rPr>
                <w:rFonts w:ascii="Calibri" w:hAnsi="Calibri"/>
                <w:bCs/>
              </w:rPr>
            </w:pPr>
            <w:r>
              <w:rPr>
                <w:rFonts w:ascii="Calibri" w:hAnsi="Calibri"/>
                <w:bCs/>
              </w:rPr>
              <w:t>Helen Wallace to help.</w:t>
            </w:r>
          </w:p>
          <w:p w:rsidR="00830FC5" w:rsidRDefault="00830FC5" w:rsidP="00E34AFC">
            <w:pPr>
              <w:rPr>
                <w:rFonts w:ascii="Calibri" w:hAnsi="Calibri"/>
                <w:bCs/>
              </w:rPr>
            </w:pPr>
          </w:p>
          <w:p w:rsidR="00830FC5" w:rsidRDefault="00830FC5" w:rsidP="00E34AFC">
            <w:pPr>
              <w:rPr>
                <w:rFonts w:ascii="Calibri" w:hAnsi="Calibri"/>
                <w:bCs/>
              </w:rPr>
            </w:pPr>
            <w:r>
              <w:rPr>
                <w:rFonts w:ascii="Calibri" w:hAnsi="Calibri"/>
                <w:bCs/>
              </w:rPr>
              <w:t>Movie Night</w:t>
            </w:r>
          </w:p>
          <w:p w:rsidR="00830FC5" w:rsidRDefault="00830FC5" w:rsidP="00E34AFC">
            <w:pPr>
              <w:numPr>
                <w:ilvl w:val="0"/>
                <w:numId w:val="17"/>
              </w:numPr>
              <w:rPr>
                <w:rFonts w:ascii="Calibri" w:hAnsi="Calibri"/>
                <w:bCs/>
              </w:rPr>
            </w:pPr>
            <w:r>
              <w:rPr>
                <w:rFonts w:ascii="Calibri" w:hAnsi="Calibri"/>
                <w:bCs/>
              </w:rPr>
              <w:t>26</w:t>
            </w:r>
            <w:r w:rsidRPr="00E34AFC">
              <w:rPr>
                <w:rFonts w:ascii="Calibri" w:hAnsi="Calibri"/>
                <w:bCs/>
                <w:vertAlign w:val="superscript"/>
              </w:rPr>
              <w:t>th</w:t>
            </w:r>
            <w:r>
              <w:rPr>
                <w:rFonts w:ascii="Calibri" w:hAnsi="Calibri"/>
                <w:bCs/>
              </w:rPr>
              <w:t xml:space="preserve"> January 2018</w:t>
            </w:r>
          </w:p>
          <w:p w:rsidR="00830FC5" w:rsidRDefault="00830FC5" w:rsidP="00E34AFC">
            <w:pPr>
              <w:numPr>
                <w:ilvl w:val="0"/>
                <w:numId w:val="17"/>
              </w:numPr>
              <w:rPr>
                <w:rFonts w:ascii="Calibri" w:hAnsi="Calibri"/>
                <w:bCs/>
              </w:rPr>
            </w:pPr>
            <w:r>
              <w:rPr>
                <w:rFonts w:ascii="Calibri" w:hAnsi="Calibri"/>
                <w:bCs/>
              </w:rPr>
              <w:lastRenderedPageBreak/>
              <w:t>Donations box to be set out on night.</w:t>
            </w:r>
          </w:p>
          <w:p w:rsidR="00830FC5" w:rsidRDefault="00830FC5" w:rsidP="00E34AFC">
            <w:pPr>
              <w:rPr>
                <w:rFonts w:ascii="Calibri" w:hAnsi="Calibri"/>
                <w:bCs/>
              </w:rPr>
            </w:pPr>
          </w:p>
          <w:p w:rsidR="00830FC5" w:rsidRDefault="00830FC5" w:rsidP="00E34AFC">
            <w:pPr>
              <w:rPr>
                <w:rFonts w:ascii="Calibri" w:hAnsi="Calibri"/>
                <w:bCs/>
              </w:rPr>
            </w:pPr>
            <w:r>
              <w:rPr>
                <w:rFonts w:ascii="Calibri" w:hAnsi="Calibri"/>
                <w:bCs/>
              </w:rPr>
              <w:t>Spring Fair</w:t>
            </w:r>
          </w:p>
          <w:p w:rsidR="00830FC5" w:rsidRDefault="00830FC5" w:rsidP="00E34AFC">
            <w:pPr>
              <w:numPr>
                <w:ilvl w:val="0"/>
                <w:numId w:val="18"/>
              </w:numPr>
              <w:rPr>
                <w:rFonts w:ascii="Calibri" w:hAnsi="Calibri"/>
                <w:bCs/>
              </w:rPr>
            </w:pPr>
            <w:r>
              <w:rPr>
                <w:rFonts w:ascii="Calibri" w:hAnsi="Calibri"/>
                <w:bCs/>
              </w:rPr>
              <w:t>28</w:t>
            </w:r>
            <w:r w:rsidRPr="00E34AFC">
              <w:rPr>
                <w:rFonts w:ascii="Calibri" w:hAnsi="Calibri"/>
                <w:bCs/>
                <w:vertAlign w:val="superscript"/>
              </w:rPr>
              <w:t>th</w:t>
            </w:r>
            <w:r>
              <w:rPr>
                <w:rFonts w:ascii="Calibri" w:hAnsi="Calibri"/>
                <w:bCs/>
              </w:rPr>
              <w:t xml:space="preserve"> April 2018</w:t>
            </w:r>
          </w:p>
          <w:p w:rsidR="00830FC5" w:rsidRDefault="00830FC5" w:rsidP="00E34AFC">
            <w:pPr>
              <w:numPr>
                <w:ilvl w:val="0"/>
                <w:numId w:val="18"/>
              </w:numPr>
              <w:rPr>
                <w:rFonts w:ascii="Calibri" w:hAnsi="Calibri"/>
                <w:bCs/>
              </w:rPr>
            </w:pPr>
            <w:smartTag w:uri="urn:schemas-microsoft-com:office:smarttags" w:element="PlaceName">
              <w:smartTag w:uri="urn:schemas-microsoft-com:office:smarttags" w:element="place">
                <w:smartTag w:uri="urn:schemas-microsoft-com:office:smarttags" w:element="PlaceName">
                  <w:r>
                    <w:rPr>
                      <w:rFonts w:ascii="Calibri" w:hAnsi="Calibri"/>
                      <w:bCs/>
                    </w:rPr>
                    <w:t>Low</w:t>
                  </w:r>
                </w:smartTag>
                <w:r>
                  <w:rPr>
                    <w:rFonts w:ascii="Calibri" w:hAnsi="Calibri"/>
                    <w:bCs/>
                  </w:rPr>
                  <w:t xml:space="preserve"> </w:t>
                </w:r>
                <w:smartTag w:uri="urn:schemas-microsoft-com:office:smarttags" w:element="PlaceType">
                  <w:r>
                    <w:rPr>
                      <w:rFonts w:ascii="Calibri" w:hAnsi="Calibri"/>
                      <w:bCs/>
                    </w:rPr>
                    <w:t>Port</w:t>
                  </w:r>
                </w:smartTag>
              </w:smartTag>
            </w:smartTag>
            <w:r>
              <w:rPr>
                <w:rFonts w:ascii="Calibri" w:hAnsi="Calibri"/>
                <w:bCs/>
              </w:rPr>
              <w:t xml:space="preserve"> Centre</w:t>
            </w:r>
          </w:p>
          <w:p w:rsidR="00830FC5" w:rsidRDefault="00830FC5" w:rsidP="00E34AFC">
            <w:pPr>
              <w:numPr>
                <w:ilvl w:val="0"/>
                <w:numId w:val="18"/>
              </w:numPr>
              <w:rPr>
                <w:rFonts w:ascii="Calibri" w:hAnsi="Calibri"/>
                <w:bCs/>
              </w:rPr>
            </w:pPr>
            <w:r>
              <w:rPr>
                <w:rFonts w:ascii="Calibri" w:hAnsi="Calibri"/>
                <w:bCs/>
              </w:rPr>
              <w:t>Leads – Lisa McGarry and Kate O’Hara</w:t>
            </w:r>
          </w:p>
          <w:p w:rsidR="00830FC5" w:rsidRDefault="00830FC5" w:rsidP="00E34AFC">
            <w:pPr>
              <w:numPr>
                <w:ilvl w:val="0"/>
                <w:numId w:val="18"/>
              </w:numPr>
              <w:rPr>
                <w:rFonts w:ascii="Calibri" w:hAnsi="Calibri"/>
                <w:bCs/>
              </w:rPr>
            </w:pPr>
            <w:r>
              <w:rPr>
                <w:rFonts w:ascii="Calibri" w:hAnsi="Calibri"/>
                <w:bCs/>
              </w:rPr>
              <w:t>Need to book LPC soon.</w:t>
            </w:r>
          </w:p>
          <w:p w:rsidR="00830FC5" w:rsidRDefault="00830FC5" w:rsidP="00E34AFC">
            <w:pPr>
              <w:rPr>
                <w:rFonts w:ascii="Calibri" w:hAnsi="Calibri"/>
                <w:bCs/>
              </w:rPr>
            </w:pPr>
          </w:p>
          <w:p w:rsidR="00830FC5" w:rsidRDefault="00830FC5" w:rsidP="00E34AFC">
            <w:pPr>
              <w:rPr>
                <w:rFonts w:ascii="Calibri" w:hAnsi="Calibri"/>
                <w:bCs/>
              </w:rPr>
            </w:pPr>
            <w:smartTag w:uri="urn:schemas-microsoft-com:office:smarttags" w:element="City">
              <w:smartTag w:uri="urn:schemas-microsoft-com:office:smarttags" w:element="place">
                <w:r>
                  <w:rPr>
                    <w:rFonts w:ascii="Calibri" w:hAnsi="Calibri"/>
                    <w:bCs/>
                  </w:rPr>
                  <w:t>Enterprise</w:t>
                </w:r>
              </w:smartTag>
            </w:smartTag>
            <w:r>
              <w:rPr>
                <w:rFonts w:ascii="Calibri" w:hAnsi="Calibri"/>
                <w:bCs/>
              </w:rPr>
              <w:t xml:space="preserve"> Night</w:t>
            </w:r>
          </w:p>
          <w:p w:rsidR="00830FC5" w:rsidRDefault="00830FC5" w:rsidP="00E34AFC">
            <w:pPr>
              <w:numPr>
                <w:ilvl w:val="0"/>
                <w:numId w:val="19"/>
              </w:numPr>
              <w:rPr>
                <w:rFonts w:ascii="Calibri" w:hAnsi="Calibri"/>
                <w:bCs/>
              </w:rPr>
            </w:pPr>
            <w:r>
              <w:rPr>
                <w:rFonts w:ascii="Calibri" w:hAnsi="Calibri"/>
                <w:bCs/>
              </w:rPr>
              <w:t>7</w:t>
            </w:r>
            <w:r w:rsidRPr="00E34AFC">
              <w:rPr>
                <w:rFonts w:ascii="Calibri" w:hAnsi="Calibri"/>
                <w:bCs/>
                <w:vertAlign w:val="superscript"/>
              </w:rPr>
              <w:t>th</w:t>
            </w:r>
            <w:r>
              <w:rPr>
                <w:rFonts w:ascii="Calibri" w:hAnsi="Calibri"/>
                <w:bCs/>
              </w:rPr>
              <w:t xml:space="preserve"> December 2017 in school.</w:t>
            </w:r>
          </w:p>
          <w:p w:rsidR="00830FC5" w:rsidRDefault="00830FC5" w:rsidP="00E34AFC">
            <w:pPr>
              <w:numPr>
                <w:ilvl w:val="0"/>
                <w:numId w:val="19"/>
              </w:numPr>
              <w:rPr>
                <w:rFonts w:ascii="Calibri" w:hAnsi="Calibri"/>
                <w:bCs/>
              </w:rPr>
            </w:pPr>
            <w:r>
              <w:rPr>
                <w:rFonts w:ascii="Calibri" w:hAnsi="Calibri"/>
                <w:bCs/>
              </w:rPr>
              <w:t>PTA to give each class c£20 to make money grow from. E.g selling dog biscuits.</w:t>
            </w:r>
          </w:p>
          <w:p w:rsidR="00830FC5" w:rsidRDefault="00830FC5" w:rsidP="00E34AFC">
            <w:pPr>
              <w:numPr>
                <w:ilvl w:val="0"/>
                <w:numId w:val="19"/>
              </w:numPr>
              <w:rPr>
                <w:rFonts w:ascii="Calibri" w:hAnsi="Calibri"/>
                <w:bCs/>
              </w:rPr>
            </w:pPr>
            <w:r>
              <w:rPr>
                <w:rFonts w:ascii="Calibri" w:hAnsi="Calibri"/>
                <w:bCs/>
              </w:rPr>
              <w:t>Tea and coffee to be provided.</w:t>
            </w:r>
          </w:p>
          <w:p w:rsidR="00830FC5" w:rsidRDefault="00830FC5" w:rsidP="00E34AFC">
            <w:pPr>
              <w:numPr>
                <w:ilvl w:val="0"/>
                <w:numId w:val="19"/>
              </w:numPr>
              <w:rPr>
                <w:rFonts w:ascii="Calibri" w:hAnsi="Calibri"/>
                <w:bCs/>
              </w:rPr>
            </w:pPr>
            <w:r>
              <w:rPr>
                <w:rFonts w:ascii="Calibri" w:hAnsi="Calibri"/>
                <w:bCs/>
              </w:rPr>
              <w:t>Classes present what they have done and winner chosen.</w:t>
            </w:r>
          </w:p>
          <w:p w:rsidR="00830FC5" w:rsidRDefault="00830FC5" w:rsidP="00E34AFC">
            <w:pPr>
              <w:numPr>
                <w:ilvl w:val="0"/>
                <w:numId w:val="19"/>
              </w:numPr>
              <w:rPr>
                <w:rFonts w:ascii="Calibri" w:hAnsi="Calibri"/>
                <w:bCs/>
              </w:rPr>
            </w:pPr>
            <w:r>
              <w:rPr>
                <w:rFonts w:ascii="Calibri" w:hAnsi="Calibri"/>
                <w:bCs/>
              </w:rPr>
              <w:t>Classes repay seed money to PTA and keep their profit.</w:t>
            </w:r>
          </w:p>
          <w:p w:rsidR="00830FC5" w:rsidRDefault="00830FC5" w:rsidP="00E34AFC">
            <w:pPr>
              <w:numPr>
                <w:ilvl w:val="0"/>
                <w:numId w:val="19"/>
              </w:numPr>
              <w:rPr>
                <w:rFonts w:ascii="Calibri" w:hAnsi="Calibri"/>
                <w:bCs/>
              </w:rPr>
            </w:pPr>
            <w:r>
              <w:rPr>
                <w:rFonts w:ascii="Calibri" w:hAnsi="Calibri"/>
                <w:bCs/>
              </w:rPr>
              <w:t>JL to talk to staff and get back to RH re money needed.</w:t>
            </w:r>
          </w:p>
          <w:p w:rsidR="00830FC5" w:rsidRDefault="00830FC5" w:rsidP="0051793A">
            <w:pPr>
              <w:rPr>
                <w:rFonts w:ascii="Calibri" w:hAnsi="Calibri"/>
                <w:bCs/>
              </w:rPr>
            </w:pPr>
          </w:p>
          <w:p w:rsidR="00830FC5" w:rsidRDefault="00830FC5" w:rsidP="0051793A">
            <w:pPr>
              <w:rPr>
                <w:rFonts w:ascii="Calibri" w:hAnsi="Calibri"/>
                <w:bCs/>
              </w:rPr>
            </w:pPr>
            <w:r>
              <w:rPr>
                <w:rFonts w:ascii="Calibri" w:hAnsi="Calibri"/>
                <w:bCs/>
              </w:rPr>
              <w:t>Face painting ‘how to’ evening</w:t>
            </w:r>
          </w:p>
          <w:p w:rsidR="00830FC5" w:rsidRDefault="00830FC5" w:rsidP="0051793A">
            <w:pPr>
              <w:numPr>
                <w:ilvl w:val="0"/>
                <w:numId w:val="20"/>
              </w:numPr>
              <w:rPr>
                <w:rFonts w:ascii="Calibri" w:hAnsi="Calibri"/>
                <w:bCs/>
              </w:rPr>
            </w:pPr>
            <w:r>
              <w:rPr>
                <w:rFonts w:ascii="Calibri" w:hAnsi="Calibri"/>
                <w:bCs/>
              </w:rPr>
              <w:t>Lead – Rebecca Holmes.</w:t>
            </w:r>
          </w:p>
          <w:p w:rsidR="00830FC5" w:rsidRDefault="00830FC5" w:rsidP="0051793A">
            <w:pPr>
              <w:numPr>
                <w:ilvl w:val="0"/>
                <w:numId w:val="20"/>
              </w:numPr>
              <w:rPr>
                <w:rFonts w:ascii="Calibri" w:hAnsi="Calibri"/>
                <w:bCs/>
              </w:rPr>
            </w:pPr>
            <w:r>
              <w:rPr>
                <w:rFonts w:ascii="Calibri" w:hAnsi="Calibri"/>
                <w:bCs/>
              </w:rPr>
              <w:t>Date – Wednesday 4</w:t>
            </w:r>
            <w:r>
              <w:rPr>
                <w:rFonts w:ascii="Calibri" w:hAnsi="Calibri"/>
                <w:bCs/>
                <w:vertAlign w:val="superscript"/>
              </w:rPr>
              <w:t xml:space="preserve">th </w:t>
            </w:r>
            <w:r>
              <w:rPr>
                <w:rFonts w:ascii="Calibri" w:hAnsi="Calibri"/>
                <w:bCs/>
              </w:rPr>
              <w:t>October.</w:t>
            </w:r>
          </w:p>
          <w:p w:rsidR="00830FC5" w:rsidRDefault="00830FC5" w:rsidP="0051793A">
            <w:pPr>
              <w:numPr>
                <w:ilvl w:val="0"/>
                <w:numId w:val="20"/>
              </w:numPr>
              <w:rPr>
                <w:rFonts w:ascii="Calibri" w:hAnsi="Calibri"/>
                <w:bCs/>
              </w:rPr>
            </w:pPr>
            <w:r>
              <w:rPr>
                <w:rFonts w:ascii="Calibri" w:hAnsi="Calibri"/>
                <w:bCs/>
              </w:rPr>
              <w:t>More details to follow.</w:t>
            </w:r>
          </w:p>
          <w:p w:rsidR="00830FC5" w:rsidRPr="00161037" w:rsidRDefault="00830FC5" w:rsidP="00795B61">
            <w:pPr>
              <w:rPr>
                <w:rFonts w:ascii="Calibri" w:hAnsi="Calibri"/>
              </w:rPr>
            </w:pPr>
          </w:p>
        </w:tc>
      </w:tr>
      <w:tr w:rsidR="00830FC5" w:rsidRPr="00161037" w:rsidTr="00161037">
        <w:tc>
          <w:tcPr>
            <w:tcW w:w="872" w:type="dxa"/>
          </w:tcPr>
          <w:p w:rsidR="00830FC5" w:rsidRPr="00161037" w:rsidRDefault="00830FC5" w:rsidP="00161037">
            <w:pPr>
              <w:jc w:val="center"/>
              <w:rPr>
                <w:rFonts w:ascii="Calibri" w:hAnsi="Calibri"/>
              </w:rPr>
            </w:pPr>
            <w:r>
              <w:rPr>
                <w:rFonts w:ascii="Calibri" w:hAnsi="Calibri"/>
              </w:rPr>
              <w:lastRenderedPageBreak/>
              <w:t>4</w:t>
            </w:r>
          </w:p>
        </w:tc>
        <w:tc>
          <w:tcPr>
            <w:tcW w:w="9017" w:type="dxa"/>
          </w:tcPr>
          <w:p w:rsidR="00830FC5" w:rsidRPr="00625B79" w:rsidRDefault="00830FC5" w:rsidP="00A76B10">
            <w:pPr>
              <w:pStyle w:val="Normal1"/>
              <w:jc w:val="both"/>
              <w:rPr>
                <w:rFonts w:ascii="Calibri" w:hAnsi="Calibri"/>
                <w:b/>
                <w:sz w:val="24"/>
                <w:szCs w:val="24"/>
                <w:u w:val="single"/>
              </w:rPr>
            </w:pPr>
            <w:r>
              <w:rPr>
                <w:rFonts w:ascii="Calibri" w:hAnsi="Calibri"/>
                <w:b/>
                <w:sz w:val="24"/>
                <w:szCs w:val="24"/>
                <w:u w:val="single"/>
              </w:rPr>
              <w:t>Treasurer’s report</w:t>
            </w:r>
          </w:p>
          <w:p w:rsidR="00830FC5" w:rsidRPr="00625B79" w:rsidRDefault="00830FC5" w:rsidP="00A76B10">
            <w:pPr>
              <w:pStyle w:val="Normal1"/>
              <w:jc w:val="both"/>
              <w:rPr>
                <w:rFonts w:ascii="Calibri" w:hAnsi="Calibri"/>
                <w:b/>
                <w:sz w:val="24"/>
                <w:szCs w:val="24"/>
              </w:rPr>
            </w:pPr>
          </w:p>
          <w:p w:rsidR="00830FC5" w:rsidRPr="00A067A5" w:rsidRDefault="00830FC5" w:rsidP="00A067A5">
            <w:pPr>
              <w:pStyle w:val="Normal1"/>
              <w:jc w:val="center"/>
              <w:rPr>
                <w:rFonts w:ascii="Calibri" w:hAnsi="Calibri"/>
                <w:b/>
                <w:sz w:val="24"/>
                <w:szCs w:val="24"/>
              </w:rPr>
            </w:pPr>
            <w:r w:rsidRPr="00A067A5">
              <w:rPr>
                <w:rFonts w:ascii="Calibri" w:hAnsi="Calibri"/>
                <w:b/>
                <w:sz w:val="24"/>
                <w:szCs w:val="24"/>
              </w:rPr>
              <w:t>LOW PORT PTA</w:t>
            </w:r>
          </w:p>
          <w:p w:rsidR="00830FC5" w:rsidRPr="00A067A5" w:rsidRDefault="00830FC5" w:rsidP="00A067A5">
            <w:pPr>
              <w:pStyle w:val="Normal1"/>
              <w:jc w:val="center"/>
              <w:rPr>
                <w:rFonts w:ascii="Calibri" w:hAnsi="Calibri"/>
                <w:b/>
                <w:sz w:val="24"/>
                <w:szCs w:val="24"/>
              </w:rPr>
            </w:pPr>
            <w:r w:rsidRPr="00A067A5">
              <w:rPr>
                <w:rFonts w:ascii="Calibri" w:hAnsi="Calibri"/>
                <w:b/>
                <w:sz w:val="24"/>
                <w:szCs w:val="24"/>
              </w:rPr>
              <w:t>REPORT ON FINANCIAL YEAR ENDING 31 AUGUST 2017</w:t>
            </w:r>
          </w:p>
          <w:p w:rsidR="00830FC5" w:rsidRPr="00A067A5" w:rsidRDefault="00830FC5" w:rsidP="00A067A5">
            <w:pPr>
              <w:pStyle w:val="Normal1"/>
              <w:rPr>
                <w:rFonts w:ascii="Calibri" w:hAnsi="Calibri"/>
                <w:sz w:val="24"/>
                <w:szCs w:val="24"/>
              </w:rPr>
            </w:pPr>
          </w:p>
          <w:p w:rsidR="00830FC5" w:rsidRPr="00A067A5" w:rsidRDefault="00830FC5" w:rsidP="00A067A5">
            <w:pPr>
              <w:pStyle w:val="normalcxspmiddle"/>
              <w:numPr>
                <w:ilvl w:val="0"/>
                <w:numId w:val="4"/>
              </w:numPr>
              <w:contextualSpacing/>
              <w:jc w:val="both"/>
              <w:rPr>
                <w:rFonts w:ascii="Calibri" w:hAnsi="Calibri" w:cs="Times New Roman"/>
              </w:rPr>
            </w:pPr>
            <w:r w:rsidRPr="00A067A5">
              <w:rPr>
                <w:rFonts w:ascii="Calibri" w:hAnsi="Calibri" w:cs="Times New Roman"/>
              </w:rPr>
              <w:t>The PTA bank account ends the ye</w:t>
            </w:r>
            <w:r>
              <w:rPr>
                <w:rFonts w:ascii="Calibri" w:hAnsi="Calibri" w:cs="Times New Roman"/>
              </w:rPr>
              <w:t xml:space="preserve">ar with a balance of £5,400.66, </w:t>
            </w:r>
            <w:r w:rsidRPr="00A067A5">
              <w:rPr>
                <w:rFonts w:ascii="Calibri" w:hAnsi="Calibri" w:cs="Times New Roman"/>
              </w:rPr>
              <w:t>an increase of £1,107.68 on the previous year.</w:t>
            </w:r>
          </w:p>
          <w:p w:rsidR="00830FC5" w:rsidRPr="00A067A5" w:rsidRDefault="00830FC5" w:rsidP="00A067A5">
            <w:pPr>
              <w:pStyle w:val="normalcxspmiddle"/>
              <w:numPr>
                <w:ilvl w:val="0"/>
                <w:numId w:val="5"/>
              </w:numPr>
              <w:contextualSpacing/>
              <w:jc w:val="both"/>
              <w:rPr>
                <w:rFonts w:ascii="Calibri" w:hAnsi="Calibri" w:cs="Times New Roman"/>
              </w:rPr>
            </w:pPr>
            <w:r w:rsidRPr="00A067A5">
              <w:rPr>
                <w:rFonts w:ascii="Calibri" w:hAnsi="Calibri" w:cs="Times New Roman"/>
              </w:rPr>
              <w:t>The ETF were previously responsible for maintaining a fund of £3000 for grounds maintenance including maintenance of the all-weather pitch. To facilitate the winding down of the ETF, the PTA have taken on the responsibility for grounds maintenance until the SCIO can assume responsibility.</w:t>
            </w:r>
          </w:p>
          <w:p w:rsidR="00830FC5" w:rsidRPr="00A067A5" w:rsidRDefault="00830FC5" w:rsidP="00A067A5">
            <w:pPr>
              <w:pStyle w:val="normalcxspmiddle"/>
              <w:numPr>
                <w:ilvl w:val="0"/>
                <w:numId w:val="5"/>
              </w:numPr>
              <w:contextualSpacing/>
              <w:jc w:val="both"/>
              <w:rPr>
                <w:rFonts w:ascii="Calibri" w:hAnsi="Calibri" w:cs="Times New Roman"/>
              </w:rPr>
            </w:pPr>
            <w:r w:rsidRPr="00A067A5">
              <w:rPr>
                <w:rFonts w:ascii="Calibri" w:hAnsi="Calibri" w:cs="Times New Roman"/>
              </w:rPr>
              <w:t>The PTA have spent £642 on sand for the all-weather pitch this year so that leaves £2,358 in the grounds maintenance fund.</w:t>
            </w:r>
          </w:p>
          <w:p w:rsidR="00830FC5" w:rsidRPr="00A067A5" w:rsidRDefault="00830FC5" w:rsidP="00A067A5">
            <w:pPr>
              <w:pStyle w:val="normalcxspmiddle"/>
              <w:numPr>
                <w:ilvl w:val="0"/>
                <w:numId w:val="5"/>
              </w:numPr>
              <w:contextualSpacing/>
              <w:jc w:val="both"/>
              <w:rPr>
                <w:rFonts w:ascii="Calibri" w:hAnsi="Calibri" w:cs="Times New Roman"/>
              </w:rPr>
            </w:pPr>
            <w:r w:rsidRPr="00A067A5">
              <w:rPr>
                <w:rFonts w:ascii="Calibri" w:hAnsi="Calibri" w:cs="Times New Roman"/>
              </w:rPr>
              <w:t>Taking that into account the available balance is £3,042.66. If we as usual keep  £1,500 as a contingency, we are going into the year with £1,542.66 available to spend.</w:t>
            </w:r>
          </w:p>
          <w:p w:rsidR="00830FC5" w:rsidRPr="00A067A5" w:rsidRDefault="00830FC5" w:rsidP="00A067A5">
            <w:pPr>
              <w:pStyle w:val="normalcxspmiddle"/>
              <w:numPr>
                <w:ilvl w:val="0"/>
                <w:numId w:val="5"/>
              </w:numPr>
              <w:contextualSpacing/>
              <w:jc w:val="both"/>
              <w:rPr>
                <w:rFonts w:ascii="Calibri" w:hAnsi="Calibri" w:cs="Times New Roman"/>
              </w:rPr>
            </w:pPr>
            <w:r w:rsidRPr="00A067A5">
              <w:rPr>
                <w:rFonts w:ascii="Calibri" w:hAnsi="Calibri" w:cs="Times New Roman"/>
              </w:rPr>
              <w:t xml:space="preserve">We raised a total of £5,710.07 this year. </w:t>
            </w:r>
          </w:p>
          <w:p w:rsidR="00830FC5" w:rsidRPr="00A067A5" w:rsidRDefault="00830FC5" w:rsidP="00A067A5">
            <w:pPr>
              <w:pStyle w:val="normalcxspmiddle"/>
              <w:numPr>
                <w:ilvl w:val="0"/>
                <w:numId w:val="6"/>
              </w:numPr>
              <w:contextualSpacing/>
              <w:jc w:val="both"/>
              <w:rPr>
                <w:rFonts w:ascii="Calibri" w:hAnsi="Calibri" w:cs="Times New Roman"/>
              </w:rPr>
            </w:pPr>
            <w:r w:rsidRPr="00A067A5">
              <w:rPr>
                <w:rFonts w:ascii="Calibri" w:hAnsi="Calibri" w:cs="Times New Roman"/>
              </w:rPr>
              <w:t>The uniform commision was £689.75, slightly down on last year but probably accounted for by the fact there were fewer children at the school than the previous year.</w:t>
            </w:r>
          </w:p>
          <w:p w:rsidR="00830FC5" w:rsidRPr="00A067A5" w:rsidRDefault="00830FC5" w:rsidP="00A067A5">
            <w:pPr>
              <w:pStyle w:val="normalcxspmiddle"/>
              <w:numPr>
                <w:ilvl w:val="0"/>
                <w:numId w:val="6"/>
              </w:numPr>
              <w:contextualSpacing/>
              <w:jc w:val="both"/>
              <w:rPr>
                <w:rFonts w:ascii="Calibri" w:hAnsi="Calibri" w:cs="Times New Roman"/>
              </w:rPr>
            </w:pPr>
            <w:r w:rsidRPr="00A067A5">
              <w:rPr>
                <w:rFonts w:ascii="Calibri" w:hAnsi="Calibri" w:cs="Times New Roman"/>
              </w:rPr>
              <w:lastRenderedPageBreak/>
              <w:t xml:space="preserve">Expenses totalled £1221.61. </w:t>
            </w:r>
          </w:p>
          <w:p w:rsidR="00830FC5" w:rsidRPr="00A067A5" w:rsidRDefault="00830FC5" w:rsidP="00A067A5">
            <w:pPr>
              <w:pStyle w:val="normalcxspmiddle"/>
              <w:numPr>
                <w:ilvl w:val="0"/>
                <w:numId w:val="7"/>
              </w:numPr>
              <w:contextualSpacing/>
              <w:jc w:val="both"/>
              <w:rPr>
                <w:rFonts w:ascii="Calibri" w:hAnsi="Calibri" w:cs="Times New Roman"/>
              </w:rPr>
            </w:pPr>
            <w:r w:rsidRPr="00A067A5">
              <w:rPr>
                <w:rFonts w:ascii="Calibri" w:hAnsi="Calibri" w:cs="Times New Roman"/>
              </w:rPr>
              <w:t xml:space="preserve">This year easyfundraising has earned the school £158.10, about £90 down on last year. For new parents or anyone who hasn’t yet registered easyfundraising is a way to raise money for the school simply by registering and making online purchases at a large number of well known retailers.  Simply log on to </w:t>
            </w:r>
            <w:hyperlink r:id="rId8" w:history="1">
              <w:r w:rsidRPr="00A067A5">
                <w:rPr>
                  <w:rStyle w:val="Hyperlink"/>
                  <w:rFonts w:ascii="Calibri" w:hAnsi="Calibri"/>
                  <w:color w:val="1155CC"/>
                </w:rPr>
                <w:t>www.easyfundraising.org.uk</w:t>
              </w:r>
            </w:hyperlink>
            <w:r w:rsidRPr="00A067A5">
              <w:rPr>
                <w:rFonts w:ascii="Calibri" w:hAnsi="Calibri" w:cs="Times New Roman"/>
              </w:rPr>
              <w:t xml:space="preserve"> and select “Low Port PTA” as your good cause and the retailer will make a small donation every time you shop.</w:t>
            </w:r>
          </w:p>
          <w:p w:rsidR="00830FC5" w:rsidRPr="00A067A5" w:rsidRDefault="00830FC5" w:rsidP="00A067A5">
            <w:pPr>
              <w:pStyle w:val="normalcxspmiddle"/>
              <w:numPr>
                <w:ilvl w:val="0"/>
                <w:numId w:val="8"/>
              </w:numPr>
              <w:contextualSpacing/>
              <w:jc w:val="both"/>
              <w:rPr>
                <w:rFonts w:ascii="Calibri" w:hAnsi="Calibri" w:cs="Times New Roman"/>
              </w:rPr>
            </w:pPr>
            <w:r w:rsidRPr="00A067A5">
              <w:rPr>
                <w:rFonts w:ascii="Calibri" w:hAnsi="Calibri" w:cs="Times New Roman"/>
              </w:rPr>
              <w:t>This year the PTA have donated £3,380.78 to the school.</w:t>
            </w:r>
          </w:p>
          <w:p w:rsidR="00830FC5" w:rsidRPr="00A067A5" w:rsidRDefault="00830FC5" w:rsidP="00A067A5">
            <w:pPr>
              <w:pStyle w:val="normalcxspmiddle"/>
              <w:numPr>
                <w:ilvl w:val="0"/>
                <w:numId w:val="9"/>
              </w:numPr>
              <w:contextualSpacing/>
              <w:rPr>
                <w:rFonts w:ascii="Calibri" w:hAnsi="Calibri" w:cs="Times New Roman"/>
              </w:rPr>
            </w:pPr>
            <w:r w:rsidRPr="00A067A5">
              <w:rPr>
                <w:rFonts w:ascii="Calibri" w:hAnsi="Calibri" w:cs="Times New Roman"/>
              </w:rPr>
              <w:t>Donations have paid for the Christmas Parties (both 2016 and 2017), Chess Club T-shirts, the P7 leavers event, Active Literacy, Parents Evening Booking System, Numicon (Maths resource) and the plaque for Ronnie in the rose garden.</w:t>
            </w:r>
          </w:p>
          <w:p w:rsidR="00830FC5" w:rsidRPr="00A067A5" w:rsidRDefault="00830FC5" w:rsidP="00A067A5">
            <w:pPr>
              <w:pStyle w:val="normalcxspmiddle"/>
              <w:numPr>
                <w:ilvl w:val="0"/>
                <w:numId w:val="10"/>
              </w:numPr>
              <w:contextualSpacing/>
              <w:rPr>
                <w:rFonts w:ascii="Calibri" w:hAnsi="Calibri" w:cs="Times New Roman"/>
              </w:rPr>
            </w:pPr>
            <w:r w:rsidRPr="00A067A5">
              <w:rPr>
                <w:rFonts w:ascii="Calibri" w:hAnsi="Calibri" w:cs="Times New Roman"/>
              </w:rPr>
              <w:t xml:space="preserve">A summary of the year’s events and the auditor’s sign off of the accounts is </w:t>
            </w:r>
            <w:r>
              <w:rPr>
                <w:rFonts w:ascii="Calibri" w:hAnsi="Calibri" w:cs="Times New Roman"/>
              </w:rPr>
              <w:t>below</w:t>
            </w:r>
            <w:r w:rsidRPr="00A067A5">
              <w:rPr>
                <w:rFonts w:ascii="Calibri" w:hAnsi="Calibri" w:cs="Times New Roman"/>
              </w:rPr>
              <w:t xml:space="preserve">.  </w:t>
            </w:r>
          </w:p>
          <w:p w:rsidR="00830FC5" w:rsidRPr="00A067A5" w:rsidRDefault="00830FC5" w:rsidP="00A067A5">
            <w:pPr>
              <w:pStyle w:val="normalcxspmiddle"/>
              <w:numPr>
                <w:ilvl w:val="0"/>
                <w:numId w:val="10"/>
              </w:numPr>
              <w:contextualSpacing/>
              <w:rPr>
                <w:rFonts w:ascii="Calibri" w:hAnsi="Calibri" w:cs="Times New Roman"/>
              </w:rPr>
            </w:pPr>
            <w:r w:rsidRPr="00A067A5">
              <w:rPr>
                <w:rFonts w:ascii="Calibri" w:hAnsi="Calibri" w:cs="Times New Roman"/>
              </w:rPr>
              <w:t>Finally I’d like to thank Jo Bremner for auditing the accounts.</w:t>
            </w:r>
          </w:p>
          <w:p w:rsidR="00830FC5" w:rsidRPr="00A067A5" w:rsidRDefault="00830FC5" w:rsidP="00A067A5">
            <w:pPr>
              <w:pStyle w:val="Normal1"/>
              <w:jc w:val="both"/>
              <w:rPr>
                <w:rFonts w:ascii="Calibri" w:hAnsi="Calibri"/>
                <w:sz w:val="24"/>
                <w:szCs w:val="24"/>
              </w:rPr>
            </w:pPr>
          </w:p>
          <w:p w:rsidR="00830FC5" w:rsidRPr="00A067A5" w:rsidRDefault="00830FC5" w:rsidP="00A067A5">
            <w:pPr>
              <w:pStyle w:val="Normal1"/>
              <w:rPr>
                <w:rFonts w:ascii="Calibri" w:hAnsi="Calibri"/>
                <w:b/>
                <w:sz w:val="24"/>
                <w:szCs w:val="24"/>
                <w:highlight w:val="white"/>
              </w:rPr>
            </w:pPr>
            <w:r w:rsidRPr="00A067A5">
              <w:rPr>
                <w:rFonts w:ascii="Calibri" w:hAnsi="Calibri"/>
                <w:b/>
                <w:sz w:val="24"/>
                <w:szCs w:val="24"/>
                <w:highlight w:val="white"/>
              </w:rPr>
              <w:t>SUMMARY OF EVENTS 2016/2017</w:t>
            </w:r>
          </w:p>
          <w:p w:rsidR="00830FC5" w:rsidRPr="00A067A5" w:rsidRDefault="00830FC5" w:rsidP="00A067A5">
            <w:pPr>
              <w:pStyle w:val="Normal1"/>
              <w:rPr>
                <w:rFonts w:ascii="Calibri" w:hAnsi="Calibri"/>
                <w:b/>
                <w:sz w:val="24"/>
                <w:szCs w:val="24"/>
                <w:highlight w:val="white"/>
              </w:rPr>
            </w:pPr>
          </w:p>
          <w:tbl>
            <w:tblPr>
              <w:tblW w:w="0" w:type="auto"/>
              <w:tblCellMar>
                <w:top w:w="100" w:type="dxa"/>
                <w:left w:w="100" w:type="dxa"/>
                <w:bottom w:w="100" w:type="dxa"/>
                <w:right w:w="100" w:type="dxa"/>
              </w:tblCellMar>
              <w:tblLook w:val="0000" w:firstRow="0" w:lastRow="0" w:firstColumn="0" w:lastColumn="0" w:noHBand="0" w:noVBand="0"/>
            </w:tblPr>
            <w:tblGrid>
              <w:gridCol w:w="4290"/>
              <w:gridCol w:w="1500"/>
            </w:tblGrid>
            <w:tr w:rsidR="00830FC5" w:rsidRPr="00A067A5" w:rsidTr="00E16BF0">
              <w:trPr>
                <w:trHeight w:val="300"/>
              </w:trPr>
              <w:tc>
                <w:tcPr>
                  <w:tcW w:w="42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b/>
                      <w:sz w:val="24"/>
                      <w:szCs w:val="24"/>
                    </w:rPr>
                    <w:t>Events</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b/>
                      <w:sz w:val="24"/>
                      <w:szCs w:val="24"/>
                    </w:rPr>
                    <w:t>realised profit</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Quiz</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309.00</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Photos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600.00</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Tea towels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550.47</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Discos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1426.39</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Ladies Sparkle Night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1,018.54</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Fair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865.03</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4,769.43</w:t>
                  </w:r>
                </w:p>
              </w:tc>
            </w:tr>
            <w:tr w:rsidR="00830FC5" w:rsidRPr="00A067A5" w:rsidTr="00E16BF0">
              <w:trPr>
                <w:trHeight w:val="300"/>
              </w:trPr>
              <w:tc>
                <w:tcPr>
                  <w:tcW w:w="42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b/>
                      <w:sz w:val="24"/>
                      <w:szCs w:val="24"/>
                    </w:rPr>
                    <w:t>Other income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Easy Fundraising</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158.10</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Uniform commission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689.75</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Sports Day Cake Stall &amp; Donations</w:t>
                  </w: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92.79</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940.64</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b/>
                      <w:sz w:val="24"/>
                      <w:szCs w:val="24"/>
                    </w:rPr>
                    <w:t>Total Income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b/>
                      <w:sz w:val="24"/>
                      <w:szCs w:val="24"/>
                    </w:rPr>
                    <w:t>5,710.07</w:t>
                  </w:r>
                </w:p>
              </w:tc>
            </w:tr>
            <w:tr w:rsidR="00830FC5" w:rsidRPr="00A067A5" w:rsidTr="00E16BF0">
              <w:trPr>
                <w:trHeight w:val="300"/>
              </w:trPr>
              <w:tc>
                <w:tcPr>
                  <w:tcW w:w="42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r>
            <w:tr w:rsidR="00830FC5" w:rsidRPr="00A067A5" w:rsidTr="00E16BF0">
              <w:trPr>
                <w:trHeight w:val="300"/>
              </w:trPr>
              <w:tc>
                <w:tcPr>
                  <w:tcW w:w="42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b/>
                      <w:sz w:val="24"/>
                      <w:szCs w:val="24"/>
                    </w:rPr>
                    <w:lastRenderedPageBreak/>
                    <w:t>Other expenses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b/>
                      <w:sz w:val="24"/>
                      <w:szCs w:val="24"/>
                    </w:rPr>
                    <w:t>actual</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New Parent Meet up (2 years)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167.93</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Web Hosting/Domain Name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85.84</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Gala Day</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117.08</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Movie Night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20.78</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Catering supplies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52.98</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Sand for pitch</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642.00</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r w:rsidRPr="00A067A5">
                    <w:rPr>
                      <w:rFonts w:ascii="Calibri" w:hAnsi="Calibri"/>
                      <w:sz w:val="24"/>
                      <w:szCs w:val="24"/>
                    </w:rPr>
                    <w:t>Insurance</w:t>
                  </w: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135.00</w:t>
                  </w:r>
                </w:p>
              </w:tc>
            </w:tr>
            <w:tr w:rsidR="00830FC5" w:rsidRPr="00A067A5" w:rsidTr="00E16BF0">
              <w:trPr>
                <w:trHeight w:val="300"/>
              </w:trPr>
              <w:tc>
                <w:tcPr>
                  <w:tcW w:w="4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rPr>
                      <w:rFonts w:ascii="Calibri" w:hAnsi="Calibri"/>
                      <w:sz w:val="24"/>
                      <w:szCs w:val="24"/>
                    </w:rPr>
                  </w:pP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830FC5" w:rsidRPr="00A067A5" w:rsidRDefault="00830FC5" w:rsidP="00E16BF0">
                  <w:pPr>
                    <w:pStyle w:val="Normal1"/>
                    <w:widowControl w:val="0"/>
                    <w:jc w:val="right"/>
                    <w:rPr>
                      <w:rFonts w:ascii="Calibri" w:hAnsi="Calibri"/>
                      <w:sz w:val="24"/>
                      <w:szCs w:val="24"/>
                    </w:rPr>
                  </w:pPr>
                  <w:r w:rsidRPr="00A067A5">
                    <w:rPr>
                      <w:rFonts w:ascii="Calibri" w:hAnsi="Calibri"/>
                      <w:sz w:val="24"/>
                      <w:szCs w:val="24"/>
                    </w:rPr>
                    <w:t>1,221.61</w:t>
                  </w:r>
                </w:p>
              </w:tc>
            </w:tr>
          </w:tbl>
          <w:p w:rsidR="00830FC5" w:rsidRPr="00625B79" w:rsidRDefault="00830FC5" w:rsidP="00A067A5">
            <w:pPr>
              <w:pStyle w:val="Normal1"/>
              <w:rPr>
                <w:rFonts w:ascii="Calibri" w:hAnsi="Calibri"/>
                <w:bCs/>
              </w:rPr>
            </w:pPr>
          </w:p>
        </w:tc>
      </w:tr>
      <w:tr w:rsidR="00830FC5" w:rsidRPr="00161037" w:rsidTr="00161037">
        <w:tc>
          <w:tcPr>
            <w:tcW w:w="872" w:type="dxa"/>
          </w:tcPr>
          <w:p w:rsidR="00830FC5" w:rsidRDefault="00830FC5" w:rsidP="00161037">
            <w:pPr>
              <w:jc w:val="center"/>
              <w:rPr>
                <w:rFonts w:ascii="Calibri" w:hAnsi="Calibri"/>
              </w:rPr>
            </w:pPr>
            <w:r>
              <w:rPr>
                <w:rFonts w:ascii="Calibri" w:hAnsi="Calibri"/>
              </w:rPr>
              <w:lastRenderedPageBreak/>
              <w:t>5</w:t>
            </w:r>
          </w:p>
        </w:tc>
        <w:tc>
          <w:tcPr>
            <w:tcW w:w="9017" w:type="dxa"/>
          </w:tcPr>
          <w:p w:rsidR="00830FC5" w:rsidRDefault="00830FC5" w:rsidP="003B2A6B">
            <w:pPr>
              <w:rPr>
                <w:rFonts w:ascii="Calibri" w:hAnsi="Calibri"/>
                <w:b/>
              </w:rPr>
            </w:pPr>
            <w:r>
              <w:rPr>
                <w:rFonts w:ascii="Calibri" w:hAnsi="Calibri"/>
                <w:b/>
              </w:rPr>
              <w:t>DoNM</w:t>
            </w:r>
          </w:p>
          <w:p w:rsidR="00830FC5" w:rsidRPr="0051793A" w:rsidRDefault="00830FC5" w:rsidP="005D295C">
            <w:pPr>
              <w:numPr>
                <w:ilvl w:val="0"/>
                <w:numId w:val="3"/>
              </w:numPr>
              <w:rPr>
                <w:rFonts w:ascii="Calibri" w:hAnsi="Calibri"/>
                <w:b/>
              </w:rPr>
            </w:pPr>
            <w:r>
              <w:rPr>
                <w:rFonts w:ascii="Calibri" w:hAnsi="Calibri"/>
                <w:bCs/>
              </w:rPr>
              <w:t>Doodle Poll to go out to decide next meeting date.</w:t>
            </w:r>
          </w:p>
          <w:p w:rsidR="00830FC5" w:rsidRDefault="00830FC5" w:rsidP="0051793A">
            <w:pPr>
              <w:ind w:left="360"/>
              <w:rPr>
                <w:rFonts w:ascii="Calibri" w:hAnsi="Calibri"/>
                <w:b/>
              </w:rPr>
            </w:pPr>
          </w:p>
        </w:tc>
      </w:tr>
    </w:tbl>
    <w:p w:rsidR="00830FC5" w:rsidRPr="009A042C" w:rsidRDefault="00830FC5">
      <w:pPr>
        <w:rPr>
          <w:rFonts w:ascii="Calibri" w:hAnsi="Calibri"/>
          <w:b/>
        </w:rPr>
      </w:pPr>
      <w:r w:rsidRPr="009A042C">
        <w:rPr>
          <w:rFonts w:ascii="Calibri" w:hAnsi="Calibri"/>
          <w:b/>
        </w:rPr>
        <w:t xml:space="preserve">Summary of </w:t>
      </w:r>
      <w:r w:rsidRPr="009F5BB6">
        <w:rPr>
          <w:rFonts w:ascii="Calibri" w:hAnsi="Calibri"/>
          <w:b/>
        </w:rPr>
        <w:t>Action</w:t>
      </w:r>
      <w:r w:rsidRPr="009A042C">
        <w:rPr>
          <w:rFonts w:ascii="Calibri" w:hAnsi="Calibri"/>
          <w:b/>
        </w:rPr>
        <w:t xml:space="preserve">s: </w:t>
      </w:r>
    </w:p>
    <w:p w:rsidR="00830FC5" w:rsidRDefault="00830FC5">
      <w:pPr>
        <w:rPr>
          <w:rFonts w:ascii="Calibri" w:hAnsi="Calibri"/>
        </w:rPr>
      </w:pPr>
    </w:p>
    <w:tbl>
      <w:tblPr>
        <w:tblW w:w="9607" w:type="dxa"/>
        <w:tblInd w:w="93" w:type="dxa"/>
        <w:tblLook w:val="0000" w:firstRow="0" w:lastRow="0" w:firstColumn="0" w:lastColumn="0" w:noHBand="0" w:noVBand="0"/>
      </w:tblPr>
      <w:tblGrid>
        <w:gridCol w:w="1039"/>
        <w:gridCol w:w="7240"/>
        <w:gridCol w:w="1328"/>
      </w:tblGrid>
      <w:tr w:rsidR="00830FC5" w:rsidRPr="00843732" w:rsidTr="0087637A">
        <w:trPr>
          <w:trHeight w:val="315"/>
        </w:trPr>
        <w:tc>
          <w:tcPr>
            <w:tcW w:w="1039" w:type="dxa"/>
            <w:tcBorders>
              <w:top w:val="dotted" w:sz="4" w:space="0" w:color="auto"/>
              <w:left w:val="dotted" w:sz="4" w:space="0" w:color="auto"/>
              <w:bottom w:val="dotted" w:sz="4" w:space="0" w:color="auto"/>
              <w:right w:val="dotted" w:sz="4" w:space="0" w:color="auto"/>
            </w:tcBorders>
            <w:noWrap/>
            <w:vAlign w:val="bottom"/>
          </w:tcPr>
          <w:p w:rsidR="00830FC5" w:rsidRPr="00843732" w:rsidRDefault="00830FC5" w:rsidP="00843732">
            <w:pPr>
              <w:rPr>
                <w:rFonts w:ascii="Calibri" w:hAnsi="Calibri" w:cs="Arial"/>
                <w:b/>
                <w:bCs/>
                <w:lang w:eastAsia="en-GB"/>
              </w:rPr>
            </w:pPr>
            <w:r w:rsidRPr="00843732">
              <w:rPr>
                <w:rFonts w:ascii="Calibri" w:hAnsi="Calibri" w:cs="Arial"/>
                <w:b/>
                <w:bCs/>
                <w:lang w:eastAsia="en-GB"/>
              </w:rPr>
              <w:t>No</w:t>
            </w:r>
          </w:p>
        </w:tc>
        <w:tc>
          <w:tcPr>
            <w:tcW w:w="7240" w:type="dxa"/>
            <w:tcBorders>
              <w:top w:val="dotted" w:sz="4" w:space="0" w:color="auto"/>
              <w:left w:val="nil"/>
              <w:bottom w:val="dotted" w:sz="4" w:space="0" w:color="auto"/>
              <w:right w:val="dotted" w:sz="4" w:space="0" w:color="auto"/>
            </w:tcBorders>
            <w:noWrap/>
            <w:vAlign w:val="bottom"/>
          </w:tcPr>
          <w:p w:rsidR="00830FC5" w:rsidRPr="00843732" w:rsidRDefault="00830FC5" w:rsidP="00843732">
            <w:pPr>
              <w:rPr>
                <w:rFonts w:ascii="Calibri" w:hAnsi="Calibri" w:cs="Arial"/>
                <w:b/>
                <w:bCs/>
                <w:lang w:eastAsia="en-GB"/>
              </w:rPr>
            </w:pPr>
            <w:r w:rsidRPr="00843732">
              <w:rPr>
                <w:rFonts w:ascii="Calibri" w:hAnsi="Calibri" w:cs="Arial"/>
                <w:b/>
                <w:bCs/>
                <w:lang w:eastAsia="en-GB"/>
              </w:rPr>
              <w:t>Action</w:t>
            </w:r>
          </w:p>
        </w:tc>
        <w:tc>
          <w:tcPr>
            <w:tcW w:w="1328" w:type="dxa"/>
            <w:tcBorders>
              <w:top w:val="dotted" w:sz="4" w:space="0" w:color="auto"/>
              <w:left w:val="nil"/>
              <w:bottom w:val="dotted" w:sz="4" w:space="0" w:color="auto"/>
              <w:right w:val="dotted" w:sz="4" w:space="0" w:color="auto"/>
            </w:tcBorders>
            <w:noWrap/>
            <w:vAlign w:val="bottom"/>
          </w:tcPr>
          <w:p w:rsidR="00830FC5" w:rsidRPr="00843732" w:rsidRDefault="00830FC5" w:rsidP="00843732">
            <w:pPr>
              <w:rPr>
                <w:rFonts w:ascii="Calibri" w:hAnsi="Calibri" w:cs="Arial"/>
                <w:b/>
                <w:bCs/>
                <w:lang w:eastAsia="en-GB"/>
              </w:rPr>
            </w:pPr>
            <w:r w:rsidRPr="00843732">
              <w:rPr>
                <w:rFonts w:ascii="Calibri" w:hAnsi="Calibri" w:cs="Arial"/>
                <w:b/>
                <w:bCs/>
                <w:lang w:eastAsia="en-GB"/>
              </w:rPr>
              <w:t>Owner</w:t>
            </w:r>
          </w:p>
        </w:tc>
      </w:tr>
      <w:tr w:rsidR="00830FC5" w:rsidRPr="00843732" w:rsidTr="0087637A">
        <w:trPr>
          <w:trHeight w:val="405"/>
        </w:trPr>
        <w:tc>
          <w:tcPr>
            <w:tcW w:w="1039" w:type="dxa"/>
            <w:tcBorders>
              <w:top w:val="nil"/>
              <w:left w:val="dotted" w:sz="4" w:space="0" w:color="auto"/>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0709</w:t>
            </w:r>
            <w:r w:rsidRPr="00843732">
              <w:rPr>
                <w:rFonts w:ascii="Calibri" w:hAnsi="Calibri" w:cs="Arial"/>
                <w:lang w:eastAsia="en-GB"/>
              </w:rPr>
              <w:t>/01</w:t>
            </w:r>
          </w:p>
        </w:tc>
        <w:tc>
          <w:tcPr>
            <w:tcW w:w="7240" w:type="dxa"/>
            <w:tcBorders>
              <w:top w:val="nil"/>
              <w:left w:val="nil"/>
              <w:bottom w:val="dotted" w:sz="4" w:space="0" w:color="auto"/>
              <w:right w:val="dotted" w:sz="4" w:space="0" w:color="auto"/>
            </w:tcBorders>
          </w:tcPr>
          <w:p w:rsidR="00830FC5" w:rsidRPr="00843732" w:rsidRDefault="00830FC5" w:rsidP="00F17934">
            <w:pPr>
              <w:pStyle w:val="Normal1"/>
              <w:rPr>
                <w:rFonts w:ascii="Calibri" w:hAnsi="Calibri"/>
              </w:rPr>
            </w:pPr>
            <w:r>
              <w:rPr>
                <w:rFonts w:ascii="Calibri" w:hAnsi="Calibri"/>
              </w:rPr>
              <w:t>Promote remaining Glitter Ball tickets</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LW</w:t>
            </w:r>
          </w:p>
        </w:tc>
      </w:tr>
      <w:tr w:rsidR="00830FC5" w:rsidRPr="00843732" w:rsidTr="0087637A">
        <w:trPr>
          <w:trHeight w:val="390"/>
        </w:trPr>
        <w:tc>
          <w:tcPr>
            <w:tcW w:w="1039" w:type="dxa"/>
            <w:tcBorders>
              <w:top w:val="nil"/>
              <w:left w:val="dotted" w:sz="4" w:space="0" w:color="auto"/>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0709</w:t>
            </w:r>
            <w:r w:rsidRPr="00843732">
              <w:rPr>
                <w:rFonts w:ascii="Calibri" w:hAnsi="Calibri" w:cs="Arial"/>
                <w:lang w:eastAsia="en-GB"/>
              </w:rPr>
              <w:t>/02</w:t>
            </w:r>
          </w:p>
        </w:tc>
        <w:tc>
          <w:tcPr>
            <w:tcW w:w="7240" w:type="dxa"/>
            <w:tcBorders>
              <w:top w:val="nil"/>
              <w:left w:val="nil"/>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Book hall and zone for upcoming events</w:t>
            </w:r>
          </w:p>
        </w:tc>
        <w:tc>
          <w:tcPr>
            <w:tcW w:w="1328" w:type="dxa"/>
            <w:tcBorders>
              <w:top w:val="nil"/>
              <w:left w:val="nil"/>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LW</w:t>
            </w:r>
          </w:p>
        </w:tc>
      </w:tr>
      <w:tr w:rsidR="00830FC5" w:rsidRPr="00843732" w:rsidTr="0087637A">
        <w:trPr>
          <w:trHeight w:val="375"/>
        </w:trPr>
        <w:tc>
          <w:tcPr>
            <w:tcW w:w="1039" w:type="dxa"/>
            <w:tcBorders>
              <w:top w:val="nil"/>
              <w:left w:val="dotted" w:sz="4" w:space="0" w:color="auto"/>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0709</w:t>
            </w:r>
            <w:r w:rsidRPr="00843732">
              <w:rPr>
                <w:rFonts w:ascii="Calibri" w:hAnsi="Calibri" w:cs="Arial"/>
                <w:lang w:eastAsia="en-GB"/>
              </w:rPr>
              <w:t>/03</w:t>
            </w:r>
          </w:p>
        </w:tc>
        <w:tc>
          <w:tcPr>
            <w:tcW w:w="7240" w:type="dxa"/>
            <w:tcBorders>
              <w:top w:val="nil"/>
              <w:left w:val="nil"/>
              <w:bottom w:val="dotted" w:sz="4" w:space="0" w:color="auto"/>
              <w:right w:val="dotted" w:sz="4" w:space="0" w:color="auto"/>
            </w:tcBorders>
          </w:tcPr>
          <w:p w:rsidR="00830FC5" w:rsidRPr="00F17934" w:rsidRDefault="00830FC5" w:rsidP="00F17934">
            <w:pPr>
              <w:pStyle w:val="Normal1"/>
              <w:rPr>
                <w:rFonts w:ascii="Calibri" w:hAnsi="Calibri"/>
              </w:rPr>
            </w:pPr>
            <w:r>
              <w:rPr>
                <w:rFonts w:ascii="Calibri" w:hAnsi="Calibri"/>
              </w:rPr>
              <w:t>Leads for all events to be decided</w:t>
            </w:r>
          </w:p>
        </w:tc>
        <w:tc>
          <w:tcPr>
            <w:tcW w:w="1328" w:type="dxa"/>
            <w:tcBorders>
              <w:top w:val="nil"/>
              <w:left w:val="nil"/>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All</w:t>
            </w:r>
          </w:p>
        </w:tc>
      </w:tr>
      <w:tr w:rsidR="00830FC5" w:rsidRPr="00843732" w:rsidTr="0087637A">
        <w:trPr>
          <w:trHeight w:val="37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/04</w:t>
            </w:r>
          </w:p>
        </w:tc>
        <w:tc>
          <w:tcPr>
            <w:tcW w:w="7240" w:type="dxa"/>
            <w:tcBorders>
              <w:top w:val="nil"/>
              <w:left w:val="nil"/>
              <w:bottom w:val="dotted" w:sz="4" w:space="0" w:color="auto"/>
              <w:right w:val="dotted" w:sz="4" w:space="0" w:color="auto"/>
            </w:tcBorders>
          </w:tcPr>
          <w:p w:rsidR="00830FC5" w:rsidRPr="00F17934" w:rsidRDefault="00830FC5" w:rsidP="00740053">
            <w:pPr>
              <w:rPr>
                <w:rFonts w:ascii="Calibri" w:hAnsi="Calibri"/>
                <w:bCs/>
              </w:rPr>
            </w:pPr>
            <w:r>
              <w:rPr>
                <w:rFonts w:ascii="Calibri" w:hAnsi="Calibri"/>
                <w:bCs/>
              </w:rPr>
              <w:t>Quizmaster to be booked</w:t>
            </w:r>
          </w:p>
        </w:tc>
        <w:tc>
          <w:tcPr>
            <w:tcW w:w="1328" w:type="dxa"/>
            <w:tcBorders>
              <w:top w:val="nil"/>
              <w:left w:val="nil"/>
              <w:bottom w:val="dotted" w:sz="4" w:space="0" w:color="auto"/>
              <w:right w:val="dotted" w:sz="4" w:space="0" w:color="auto"/>
            </w:tcBorders>
          </w:tcPr>
          <w:p w:rsidR="00830FC5" w:rsidRDefault="00830FC5" w:rsidP="00740053">
            <w:pPr>
              <w:rPr>
                <w:rFonts w:ascii="Calibri" w:hAnsi="Calibri" w:cs="Arial"/>
                <w:lang w:eastAsia="en-GB"/>
              </w:rPr>
            </w:pPr>
            <w:r>
              <w:rPr>
                <w:rFonts w:ascii="Calibri" w:hAnsi="Calibri" w:cs="Arial"/>
                <w:lang w:eastAsia="en-GB"/>
              </w:rPr>
              <w:t>HW</w:t>
            </w:r>
          </w:p>
        </w:tc>
      </w:tr>
      <w:tr w:rsidR="00830FC5" w:rsidRPr="00843732" w:rsidTr="0087637A">
        <w:trPr>
          <w:trHeight w:val="34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/05</w:t>
            </w:r>
          </w:p>
        </w:tc>
        <w:tc>
          <w:tcPr>
            <w:tcW w:w="7240" w:type="dxa"/>
            <w:tcBorders>
              <w:top w:val="nil"/>
              <w:left w:val="nil"/>
              <w:bottom w:val="dotted" w:sz="4" w:space="0" w:color="auto"/>
              <w:right w:val="dotted" w:sz="4" w:space="0" w:color="auto"/>
            </w:tcBorders>
          </w:tcPr>
          <w:p w:rsidR="00830FC5" w:rsidRPr="00A006F9" w:rsidRDefault="00830FC5" w:rsidP="00F17934">
            <w:pPr>
              <w:rPr>
                <w:rFonts w:ascii="Calibri" w:hAnsi="Calibri"/>
                <w:bCs/>
              </w:rPr>
            </w:pPr>
            <w:r>
              <w:rPr>
                <w:rFonts w:ascii="Calibri" w:hAnsi="Calibri"/>
                <w:bCs/>
              </w:rPr>
              <w:t>Quiz - Drinks, nibbles and raffles/tombola to be organised</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HW</w:t>
            </w:r>
          </w:p>
        </w:tc>
      </w:tr>
      <w:tr w:rsidR="00830FC5" w:rsidRPr="00843732" w:rsidTr="0087637A">
        <w:trPr>
          <w:trHeight w:val="390"/>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/06</w:t>
            </w:r>
          </w:p>
        </w:tc>
        <w:tc>
          <w:tcPr>
            <w:tcW w:w="7240" w:type="dxa"/>
            <w:tcBorders>
              <w:top w:val="nil"/>
              <w:left w:val="nil"/>
              <w:bottom w:val="dotted" w:sz="4" w:space="0" w:color="auto"/>
              <w:right w:val="dotted" w:sz="4" w:space="0" w:color="auto"/>
            </w:tcBorders>
          </w:tcPr>
          <w:p w:rsidR="00830FC5" w:rsidRPr="00F17934" w:rsidRDefault="00830FC5" w:rsidP="00F17934">
            <w:pPr>
              <w:rPr>
                <w:rFonts w:ascii="Calibri" w:hAnsi="Calibri"/>
                <w:bCs/>
              </w:rPr>
            </w:pPr>
            <w:r>
              <w:rPr>
                <w:rFonts w:ascii="Calibri" w:hAnsi="Calibri"/>
                <w:bCs/>
              </w:rPr>
              <w:t>Family photo shoot to be promoted</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RH/LW</w:t>
            </w:r>
          </w:p>
        </w:tc>
      </w:tr>
      <w:tr w:rsidR="00830FC5" w:rsidRPr="00843732" w:rsidTr="0087637A">
        <w:trPr>
          <w:trHeight w:val="34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/07</w:t>
            </w:r>
          </w:p>
        </w:tc>
        <w:tc>
          <w:tcPr>
            <w:tcW w:w="7240" w:type="dxa"/>
            <w:tcBorders>
              <w:top w:val="nil"/>
              <w:left w:val="nil"/>
              <w:bottom w:val="dotted" w:sz="4" w:space="0" w:color="auto"/>
              <w:right w:val="dotted" w:sz="4" w:space="0" w:color="auto"/>
            </w:tcBorders>
          </w:tcPr>
          <w:p w:rsidR="00830FC5" w:rsidRPr="00F17934" w:rsidRDefault="00830FC5" w:rsidP="00F17934">
            <w:pPr>
              <w:rPr>
                <w:rFonts w:ascii="Calibri" w:hAnsi="Calibri"/>
                <w:bCs/>
              </w:rPr>
            </w:pPr>
            <w:r>
              <w:rPr>
                <w:rFonts w:ascii="Calibri" w:hAnsi="Calibri"/>
                <w:bCs/>
              </w:rPr>
              <w:t>Tea towels pictures etc to be organised</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LMc/HW</w:t>
            </w:r>
          </w:p>
        </w:tc>
      </w:tr>
      <w:tr w:rsidR="00830FC5" w:rsidRPr="00843732" w:rsidTr="0087637A">
        <w:trPr>
          <w:trHeight w:val="330"/>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/08</w:t>
            </w:r>
          </w:p>
        </w:tc>
        <w:tc>
          <w:tcPr>
            <w:tcW w:w="7240" w:type="dxa"/>
            <w:tcBorders>
              <w:top w:val="nil"/>
              <w:left w:val="nil"/>
              <w:bottom w:val="dotted" w:sz="4" w:space="0" w:color="auto"/>
              <w:right w:val="dotted" w:sz="4" w:space="0" w:color="auto"/>
            </w:tcBorders>
          </w:tcPr>
          <w:p w:rsidR="00830FC5" w:rsidRPr="00F17934" w:rsidRDefault="00830FC5" w:rsidP="00F17934">
            <w:pPr>
              <w:rPr>
                <w:rFonts w:ascii="Calibri" w:hAnsi="Calibri"/>
                <w:bCs/>
              </w:rPr>
            </w:pPr>
            <w:r>
              <w:rPr>
                <w:rFonts w:ascii="Calibri" w:hAnsi="Calibri"/>
                <w:bCs/>
              </w:rPr>
              <w:t>Enterprise Night to be discussed further</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JL/RH/LW</w:t>
            </w:r>
          </w:p>
        </w:tc>
      </w:tr>
      <w:tr w:rsidR="00830FC5" w:rsidRPr="00843732" w:rsidTr="0087637A">
        <w:trPr>
          <w:trHeight w:val="34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/09</w:t>
            </w:r>
          </w:p>
        </w:tc>
        <w:tc>
          <w:tcPr>
            <w:tcW w:w="7240"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smartTag w:uri="urn:schemas-microsoft-com:office:smarttags" w:element="place">
              <w:smartTag w:uri="urn:schemas-microsoft-com:office:smarttags" w:element="PlaceName">
                <w:r>
                  <w:rPr>
                    <w:rFonts w:ascii="Calibri" w:hAnsi="Calibri" w:cs="Arial"/>
                    <w:lang w:eastAsia="en-GB"/>
                  </w:rPr>
                  <w:t>Book</w:t>
                </w:r>
              </w:smartTag>
              <w:r>
                <w:rPr>
                  <w:rFonts w:ascii="Calibri" w:hAnsi="Calibri" w:cs="Arial"/>
                  <w:lang w:eastAsia="en-GB"/>
                </w:rPr>
                <w:t xml:space="preserve"> </w:t>
              </w:r>
              <w:smartTag w:uri="urn:schemas-microsoft-com:office:smarttags" w:element="PlaceType">
                <w:r>
                  <w:rPr>
                    <w:rFonts w:ascii="Calibri" w:hAnsi="Calibri" w:cs="Arial"/>
                    <w:lang w:eastAsia="en-GB"/>
                  </w:rPr>
                  <w:t>Low</w:t>
                </w:r>
              </w:smartTag>
              <w:r>
                <w:rPr>
                  <w:rFonts w:ascii="Calibri" w:hAnsi="Calibri" w:cs="Arial"/>
                  <w:lang w:eastAsia="en-GB"/>
                </w:rPr>
                <w:t xml:space="preserve"> </w:t>
              </w:r>
              <w:smartTag w:uri="urn:schemas-microsoft-com:office:smarttags" w:element="PlaceType">
                <w:r>
                  <w:rPr>
                    <w:rFonts w:ascii="Calibri" w:hAnsi="Calibri" w:cs="Arial"/>
                    <w:lang w:eastAsia="en-GB"/>
                  </w:rPr>
                  <w:t>Port</w:t>
                </w:r>
              </w:smartTag>
            </w:smartTag>
            <w:r>
              <w:rPr>
                <w:rFonts w:ascii="Calibri" w:hAnsi="Calibri" w:cs="Arial"/>
                <w:lang w:eastAsia="en-GB"/>
              </w:rPr>
              <w:t xml:space="preserve"> Centre for Spring Fair</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LMc/KO</w:t>
            </w:r>
          </w:p>
        </w:tc>
      </w:tr>
      <w:tr w:rsidR="00830FC5" w:rsidRPr="00843732" w:rsidTr="0087637A">
        <w:trPr>
          <w:trHeight w:val="37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/10</w:t>
            </w:r>
          </w:p>
        </w:tc>
        <w:tc>
          <w:tcPr>
            <w:tcW w:w="7240" w:type="dxa"/>
            <w:tcBorders>
              <w:top w:val="nil"/>
              <w:left w:val="nil"/>
              <w:bottom w:val="dotted" w:sz="4" w:space="0" w:color="auto"/>
              <w:right w:val="dotted" w:sz="4" w:space="0" w:color="auto"/>
            </w:tcBorders>
          </w:tcPr>
          <w:p w:rsidR="00830FC5" w:rsidRPr="00843732" w:rsidRDefault="00830FC5" w:rsidP="00F17934">
            <w:pPr>
              <w:rPr>
                <w:rFonts w:ascii="Calibri" w:hAnsi="Calibri" w:cs="Arial"/>
                <w:lang w:eastAsia="en-GB"/>
              </w:rPr>
            </w:pPr>
            <w:r>
              <w:rPr>
                <w:rFonts w:ascii="Calibri" w:hAnsi="Calibri" w:cs="Arial"/>
                <w:lang w:eastAsia="en-GB"/>
              </w:rPr>
              <w:t>Book venue for P1 breakfast 2018</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LW/RH</w:t>
            </w:r>
          </w:p>
        </w:tc>
      </w:tr>
      <w:tr w:rsidR="00830FC5" w:rsidRPr="00843732" w:rsidTr="0087637A">
        <w:trPr>
          <w:trHeight w:val="40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/11</w:t>
            </w:r>
          </w:p>
        </w:tc>
        <w:tc>
          <w:tcPr>
            <w:tcW w:w="7240"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Ideas for P7 leaver parent event needed</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All</w:t>
            </w:r>
          </w:p>
        </w:tc>
      </w:tr>
      <w:tr w:rsidR="00830FC5" w:rsidRPr="00843732" w:rsidTr="0087637A">
        <w:trPr>
          <w:trHeight w:val="40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/12</w:t>
            </w:r>
          </w:p>
        </w:tc>
        <w:tc>
          <w:tcPr>
            <w:tcW w:w="7240"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Gala Day leads to discuss theme and picnic requirements</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LMc/KO</w:t>
            </w:r>
          </w:p>
        </w:tc>
      </w:tr>
      <w:tr w:rsidR="00830FC5" w:rsidRPr="00843732" w:rsidTr="0087637A">
        <w:trPr>
          <w:trHeight w:val="390"/>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/13</w:t>
            </w:r>
          </w:p>
        </w:tc>
        <w:tc>
          <w:tcPr>
            <w:tcW w:w="7240"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 xml:space="preserve">Disco – food and stalls </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All</w:t>
            </w:r>
          </w:p>
        </w:tc>
      </w:tr>
      <w:tr w:rsidR="00830FC5" w:rsidRPr="00843732" w:rsidTr="0087637A">
        <w:trPr>
          <w:trHeight w:val="330"/>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/14</w:t>
            </w:r>
          </w:p>
        </w:tc>
        <w:tc>
          <w:tcPr>
            <w:tcW w:w="7240"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Promote remaining Glitter Ball tickets before October 2017</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LW</w:t>
            </w:r>
          </w:p>
        </w:tc>
      </w:tr>
      <w:tr w:rsidR="00830FC5" w:rsidRPr="00843732" w:rsidTr="0087637A">
        <w:trPr>
          <w:trHeight w:val="330"/>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/15</w:t>
            </w:r>
          </w:p>
        </w:tc>
        <w:tc>
          <w:tcPr>
            <w:tcW w:w="7240" w:type="dxa"/>
            <w:tcBorders>
              <w:top w:val="nil"/>
              <w:left w:val="nil"/>
              <w:bottom w:val="dotted" w:sz="4" w:space="0" w:color="auto"/>
              <w:right w:val="dotted" w:sz="4" w:space="0" w:color="auto"/>
            </w:tcBorders>
          </w:tcPr>
          <w:p w:rsidR="00830FC5" w:rsidRDefault="00830FC5" w:rsidP="00843732">
            <w:pPr>
              <w:rPr>
                <w:rFonts w:ascii="Calibri" w:hAnsi="Calibri"/>
              </w:rPr>
            </w:pPr>
            <w:r>
              <w:rPr>
                <w:rFonts w:ascii="Calibri" w:hAnsi="Calibri"/>
              </w:rPr>
              <w:t>Promote Easyfundraising to parent body</w:t>
            </w:r>
          </w:p>
        </w:tc>
        <w:tc>
          <w:tcPr>
            <w:tcW w:w="1328" w:type="dxa"/>
            <w:tcBorders>
              <w:top w:val="nil"/>
              <w:left w:val="nil"/>
              <w:bottom w:val="dotted" w:sz="4" w:space="0" w:color="auto"/>
              <w:right w:val="dotted" w:sz="4" w:space="0" w:color="auto"/>
            </w:tcBorders>
          </w:tcPr>
          <w:p w:rsidR="00830FC5" w:rsidRDefault="00830FC5" w:rsidP="00843732">
            <w:pPr>
              <w:rPr>
                <w:rFonts w:ascii="Calibri" w:hAnsi="Calibri" w:cs="Arial"/>
                <w:lang w:eastAsia="en-GB"/>
              </w:rPr>
            </w:pPr>
            <w:r>
              <w:rPr>
                <w:rFonts w:ascii="Calibri" w:hAnsi="Calibri" w:cs="Arial"/>
                <w:lang w:eastAsia="en-GB"/>
              </w:rPr>
              <w:t>LW</w:t>
            </w:r>
          </w:p>
        </w:tc>
      </w:tr>
      <w:tr w:rsidR="00830FC5" w:rsidRPr="00843732" w:rsidTr="0087637A">
        <w:trPr>
          <w:trHeight w:val="345"/>
        </w:trPr>
        <w:tc>
          <w:tcPr>
            <w:tcW w:w="1039" w:type="dxa"/>
            <w:tcBorders>
              <w:top w:val="nil"/>
              <w:left w:val="dotted" w:sz="4" w:space="0" w:color="auto"/>
              <w:bottom w:val="dotted" w:sz="4" w:space="0" w:color="auto"/>
              <w:right w:val="dotted" w:sz="4" w:space="0" w:color="auto"/>
            </w:tcBorders>
          </w:tcPr>
          <w:p w:rsidR="00830FC5" w:rsidRPr="00843732" w:rsidRDefault="00830FC5" w:rsidP="00740053">
            <w:pPr>
              <w:rPr>
                <w:rFonts w:ascii="Calibri" w:hAnsi="Calibri" w:cs="Arial"/>
                <w:lang w:eastAsia="en-GB"/>
              </w:rPr>
            </w:pPr>
            <w:r>
              <w:rPr>
                <w:rFonts w:ascii="Calibri" w:hAnsi="Calibri" w:cs="Arial"/>
                <w:lang w:eastAsia="en-GB"/>
              </w:rPr>
              <w:t>0709</w:t>
            </w:r>
            <w:r w:rsidRPr="00843732">
              <w:rPr>
                <w:rFonts w:ascii="Calibri" w:hAnsi="Calibri" w:cs="Arial"/>
                <w:lang w:eastAsia="en-GB"/>
              </w:rPr>
              <w:t>/16</w:t>
            </w:r>
          </w:p>
        </w:tc>
        <w:tc>
          <w:tcPr>
            <w:tcW w:w="7240" w:type="dxa"/>
            <w:tcBorders>
              <w:top w:val="nil"/>
              <w:left w:val="nil"/>
              <w:bottom w:val="dotted" w:sz="4" w:space="0" w:color="auto"/>
              <w:right w:val="dotted" w:sz="4" w:space="0" w:color="auto"/>
            </w:tcBorders>
          </w:tcPr>
          <w:p w:rsidR="00830FC5" w:rsidRPr="00ED49B4" w:rsidRDefault="00830FC5" w:rsidP="00ED49B4">
            <w:pPr>
              <w:rPr>
                <w:rFonts w:ascii="Calibri" w:hAnsi="Calibri"/>
                <w:bCs/>
              </w:rPr>
            </w:pPr>
            <w:r>
              <w:rPr>
                <w:rFonts w:ascii="Calibri" w:hAnsi="Calibri"/>
                <w:bCs/>
              </w:rPr>
              <w:t>Doodle Poll to go out for date of next meeting</w:t>
            </w:r>
          </w:p>
        </w:tc>
        <w:tc>
          <w:tcPr>
            <w:tcW w:w="1328" w:type="dxa"/>
            <w:tcBorders>
              <w:top w:val="nil"/>
              <w:left w:val="nil"/>
              <w:bottom w:val="dotted" w:sz="4" w:space="0" w:color="auto"/>
              <w:right w:val="dotted" w:sz="4" w:space="0" w:color="auto"/>
            </w:tcBorders>
          </w:tcPr>
          <w:p w:rsidR="00830FC5" w:rsidRPr="00843732" w:rsidRDefault="00830FC5" w:rsidP="00843732">
            <w:pPr>
              <w:rPr>
                <w:rFonts w:ascii="Calibri" w:hAnsi="Calibri" w:cs="Arial"/>
                <w:lang w:eastAsia="en-GB"/>
              </w:rPr>
            </w:pPr>
            <w:r>
              <w:rPr>
                <w:rFonts w:ascii="Calibri" w:hAnsi="Calibri" w:cs="Arial"/>
                <w:lang w:eastAsia="en-GB"/>
              </w:rPr>
              <w:t>LW</w:t>
            </w:r>
          </w:p>
        </w:tc>
      </w:tr>
    </w:tbl>
    <w:p w:rsidR="00830FC5" w:rsidRDefault="00830FC5">
      <w:pPr>
        <w:rPr>
          <w:sz w:val="22"/>
          <w:szCs w:val="22"/>
          <w:lang w:eastAsia="en-GB"/>
        </w:rPr>
      </w:pPr>
    </w:p>
    <w:sectPr w:rsidR="00830FC5" w:rsidSect="006B5A1E">
      <w:headerReference w:type="default"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AA" w:rsidRDefault="003948AA" w:rsidP="006B5A1E">
      <w:r>
        <w:separator/>
      </w:r>
    </w:p>
  </w:endnote>
  <w:endnote w:type="continuationSeparator" w:id="0">
    <w:p w:rsidR="003948AA" w:rsidRDefault="003948AA" w:rsidP="006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ndny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FC5" w:rsidRDefault="00830FC5" w:rsidP="009479F5">
    <w:pPr>
      <w:pStyle w:val="Footer"/>
      <w:jc w:val="right"/>
      <w:rPr>
        <w:rFonts w:ascii="Calibri" w:hAnsi="Calibri"/>
        <w:lang w:val="en-US"/>
      </w:rPr>
    </w:pPr>
  </w:p>
  <w:p w:rsidR="00830FC5" w:rsidRPr="009479F5" w:rsidRDefault="00830FC5" w:rsidP="009479F5">
    <w:pPr>
      <w:pStyle w:val="Footer"/>
      <w:jc w:val="right"/>
      <w:rPr>
        <w:rFonts w:ascii="Calibri" w:hAnsi="Calibri"/>
      </w:rPr>
    </w:pPr>
    <w:r w:rsidRPr="009479F5">
      <w:rPr>
        <w:rFonts w:ascii="Calibri" w:hAnsi="Calibri"/>
        <w:lang w:val="en-US"/>
      </w:rPr>
      <w:t xml:space="preserve">Page </w:t>
    </w:r>
    <w:r w:rsidRPr="009479F5">
      <w:rPr>
        <w:rFonts w:ascii="Calibri" w:hAnsi="Calibri"/>
        <w:lang w:val="en-US"/>
      </w:rPr>
      <w:fldChar w:fldCharType="begin"/>
    </w:r>
    <w:r w:rsidRPr="009479F5">
      <w:rPr>
        <w:rFonts w:ascii="Calibri" w:hAnsi="Calibri"/>
        <w:lang w:val="en-US"/>
      </w:rPr>
      <w:instrText xml:space="preserve"> PAGE </w:instrText>
    </w:r>
    <w:r w:rsidRPr="009479F5">
      <w:rPr>
        <w:rFonts w:ascii="Calibri" w:hAnsi="Calibri"/>
        <w:lang w:val="en-US"/>
      </w:rPr>
      <w:fldChar w:fldCharType="separate"/>
    </w:r>
    <w:r w:rsidR="00A45513">
      <w:rPr>
        <w:rFonts w:ascii="Calibri" w:hAnsi="Calibri"/>
        <w:noProof/>
        <w:lang w:val="en-US"/>
      </w:rPr>
      <w:t>1</w:t>
    </w:r>
    <w:r w:rsidRPr="009479F5">
      <w:rPr>
        <w:rFonts w:ascii="Calibri" w:hAnsi="Calibri"/>
        <w:lang w:val="en-US"/>
      </w:rPr>
      <w:fldChar w:fldCharType="end"/>
    </w:r>
    <w:r w:rsidRPr="009479F5">
      <w:rPr>
        <w:rFonts w:ascii="Calibri" w:hAnsi="Calibri"/>
        <w:lang w:val="en-US"/>
      </w:rPr>
      <w:t xml:space="preserve"> of </w:t>
    </w:r>
    <w:r w:rsidRPr="009479F5">
      <w:rPr>
        <w:rFonts w:ascii="Calibri" w:hAnsi="Calibri"/>
        <w:lang w:val="en-US"/>
      </w:rPr>
      <w:fldChar w:fldCharType="begin"/>
    </w:r>
    <w:r w:rsidRPr="009479F5">
      <w:rPr>
        <w:rFonts w:ascii="Calibri" w:hAnsi="Calibri"/>
        <w:lang w:val="en-US"/>
      </w:rPr>
      <w:instrText xml:space="preserve"> NUMPAGES </w:instrText>
    </w:r>
    <w:r w:rsidRPr="009479F5">
      <w:rPr>
        <w:rFonts w:ascii="Calibri" w:hAnsi="Calibri"/>
        <w:lang w:val="en-US"/>
      </w:rPr>
      <w:fldChar w:fldCharType="separate"/>
    </w:r>
    <w:r w:rsidR="00A45513">
      <w:rPr>
        <w:rFonts w:ascii="Calibri" w:hAnsi="Calibri"/>
        <w:noProof/>
        <w:lang w:val="en-US"/>
      </w:rPr>
      <w:t>5</w:t>
    </w:r>
    <w:r w:rsidRPr="009479F5">
      <w:rPr>
        <w:rFonts w:ascii="Calibri" w:hAnsi="Calibri"/>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AA" w:rsidRDefault="003948AA" w:rsidP="006B5A1E">
      <w:r>
        <w:separator/>
      </w:r>
    </w:p>
  </w:footnote>
  <w:footnote w:type="continuationSeparator" w:id="0">
    <w:p w:rsidR="003948AA" w:rsidRDefault="003948AA" w:rsidP="006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FC5" w:rsidRDefault="00A45513" w:rsidP="006B5A1E">
    <w:pPr>
      <w:pStyle w:val="Header"/>
      <w:jc w:val="right"/>
    </w:pPr>
    <w:r>
      <w:rPr>
        <w:noProof/>
        <w:lang w:eastAsia="en-GB"/>
      </w:rPr>
      <w:drawing>
        <wp:inline distT="0" distB="0" distL="0" distR="0">
          <wp:extent cx="1087120"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586740"/>
                  </a:xfrm>
                  <a:prstGeom prst="rect">
                    <a:avLst/>
                  </a:prstGeom>
                  <a:noFill/>
                  <a:ln>
                    <a:noFill/>
                  </a:ln>
                </pic:spPr>
              </pic:pic>
            </a:graphicData>
          </a:graphic>
        </wp:inline>
      </w:drawing>
    </w:r>
  </w:p>
  <w:p w:rsidR="00830FC5" w:rsidRDefault="00830FC5" w:rsidP="006B5A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86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3D22F3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EC41F9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28C53EBC"/>
    <w:multiLevelType w:val="hybridMultilevel"/>
    <w:tmpl w:val="DDBAE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C602B8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380A056B"/>
    <w:multiLevelType w:val="hybridMultilevel"/>
    <w:tmpl w:val="28489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97D2B2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3A970566"/>
    <w:multiLevelType w:val="hybridMultilevel"/>
    <w:tmpl w:val="CC763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408373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4AD76BEB"/>
    <w:multiLevelType w:val="hybridMultilevel"/>
    <w:tmpl w:val="EC923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F275EBB"/>
    <w:multiLevelType w:val="hybridMultilevel"/>
    <w:tmpl w:val="11EE4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5531AA6"/>
    <w:multiLevelType w:val="hybridMultilevel"/>
    <w:tmpl w:val="016A8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3825DC"/>
    <w:multiLevelType w:val="hybridMultilevel"/>
    <w:tmpl w:val="599AB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D137DAC"/>
    <w:multiLevelType w:val="hybridMultilevel"/>
    <w:tmpl w:val="2388A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4590549"/>
    <w:multiLevelType w:val="hybridMultilevel"/>
    <w:tmpl w:val="E06C1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89D2118"/>
    <w:multiLevelType w:val="hybridMultilevel"/>
    <w:tmpl w:val="BFFA5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D0C2F0B"/>
    <w:multiLevelType w:val="hybridMultilevel"/>
    <w:tmpl w:val="37983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F817662"/>
    <w:multiLevelType w:val="hybridMultilevel"/>
    <w:tmpl w:val="AAF4F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9161668"/>
    <w:multiLevelType w:val="hybridMultilevel"/>
    <w:tmpl w:val="7C265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ABC4B0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3"/>
  </w:num>
  <w:num w:numId="2">
    <w:abstractNumId w:val="3"/>
  </w:num>
  <w:num w:numId="3">
    <w:abstractNumId w:val="7"/>
  </w:num>
  <w:num w:numId="4">
    <w:abstractNumId w:val="1"/>
  </w:num>
  <w:num w:numId="5">
    <w:abstractNumId w:val="2"/>
  </w:num>
  <w:num w:numId="6">
    <w:abstractNumId w:val="4"/>
  </w:num>
  <w:num w:numId="7">
    <w:abstractNumId w:val="8"/>
  </w:num>
  <w:num w:numId="8">
    <w:abstractNumId w:val="0"/>
  </w:num>
  <w:num w:numId="9">
    <w:abstractNumId w:val="19"/>
  </w:num>
  <w:num w:numId="10">
    <w:abstractNumId w:val="6"/>
  </w:num>
  <w:num w:numId="11">
    <w:abstractNumId w:val="12"/>
  </w:num>
  <w:num w:numId="12">
    <w:abstractNumId w:val="10"/>
  </w:num>
  <w:num w:numId="13">
    <w:abstractNumId w:val="9"/>
  </w:num>
  <w:num w:numId="14">
    <w:abstractNumId w:val="16"/>
  </w:num>
  <w:num w:numId="15">
    <w:abstractNumId w:val="11"/>
  </w:num>
  <w:num w:numId="16">
    <w:abstractNumId w:val="14"/>
  </w:num>
  <w:num w:numId="17">
    <w:abstractNumId w:val="5"/>
  </w:num>
  <w:num w:numId="18">
    <w:abstractNumId w:val="18"/>
  </w:num>
  <w:num w:numId="19">
    <w:abstractNumId w:val="15"/>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1E"/>
    <w:rsid w:val="0001482B"/>
    <w:rsid w:val="00017227"/>
    <w:rsid w:val="00053BCD"/>
    <w:rsid w:val="0005720C"/>
    <w:rsid w:val="00092E8D"/>
    <w:rsid w:val="000A7F83"/>
    <w:rsid w:val="000D7FBF"/>
    <w:rsid w:val="000E2204"/>
    <w:rsid w:val="001044D2"/>
    <w:rsid w:val="00106568"/>
    <w:rsid w:val="00106E3D"/>
    <w:rsid w:val="001153BA"/>
    <w:rsid w:val="001364A3"/>
    <w:rsid w:val="001540AF"/>
    <w:rsid w:val="00161037"/>
    <w:rsid w:val="00175648"/>
    <w:rsid w:val="001971BF"/>
    <w:rsid w:val="001B7B58"/>
    <w:rsid w:val="001D5EE8"/>
    <w:rsid w:val="001D6913"/>
    <w:rsid w:val="00202438"/>
    <w:rsid w:val="002323A4"/>
    <w:rsid w:val="00296357"/>
    <w:rsid w:val="00297E07"/>
    <w:rsid w:val="0032257F"/>
    <w:rsid w:val="003410F1"/>
    <w:rsid w:val="00363D17"/>
    <w:rsid w:val="003869C8"/>
    <w:rsid w:val="00392A53"/>
    <w:rsid w:val="003948AA"/>
    <w:rsid w:val="003B0AA9"/>
    <w:rsid w:val="003B2A6B"/>
    <w:rsid w:val="003C23B5"/>
    <w:rsid w:val="003F7DCB"/>
    <w:rsid w:val="0040202A"/>
    <w:rsid w:val="004077BC"/>
    <w:rsid w:val="00415AE3"/>
    <w:rsid w:val="00424D86"/>
    <w:rsid w:val="00446376"/>
    <w:rsid w:val="00481A42"/>
    <w:rsid w:val="00482707"/>
    <w:rsid w:val="00490AA6"/>
    <w:rsid w:val="004C36D9"/>
    <w:rsid w:val="004E7FAB"/>
    <w:rsid w:val="005007F0"/>
    <w:rsid w:val="005073F0"/>
    <w:rsid w:val="0051793A"/>
    <w:rsid w:val="00571B1D"/>
    <w:rsid w:val="005916FE"/>
    <w:rsid w:val="005A0A87"/>
    <w:rsid w:val="005B5EB6"/>
    <w:rsid w:val="005C2D70"/>
    <w:rsid w:val="005C7315"/>
    <w:rsid w:val="005D295C"/>
    <w:rsid w:val="00625B79"/>
    <w:rsid w:val="00654AA5"/>
    <w:rsid w:val="006B5A1E"/>
    <w:rsid w:val="006C0739"/>
    <w:rsid w:val="006C4A93"/>
    <w:rsid w:val="006E74AC"/>
    <w:rsid w:val="00715FBD"/>
    <w:rsid w:val="007162B2"/>
    <w:rsid w:val="007242C8"/>
    <w:rsid w:val="00736C59"/>
    <w:rsid w:val="00740053"/>
    <w:rsid w:val="00756B13"/>
    <w:rsid w:val="007577E3"/>
    <w:rsid w:val="007649B6"/>
    <w:rsid w:val="0078767B"/>
    <w:rsid w:val="00795B61"/>
    <w:rsid w:val="007A129A"/>
    <w:rsid w:val="007E174F"/>
    <w:rsid w:val="007F1692"/>
    <w:rsid w:val="00830FC5"/>
    <w:rsid w:val="00843732"/>
    <w:rsid w:val="00861571"/>
    <w:rsid w:val="0087637A"/>
    <w:rsid w:val="00887D52"/>
    <w:rsid w:val="008E4221"/>
    <w:rsid w:val="008F6875"/>
    <w:rsid w:val="00901D0E"/>
    <w:rsid w:val="0091216F"/>
    <w:rsid w:val="00946AC0"/>
    <w:rsid w:val="009479F5"/>
    <w:rsid w:val="009A042C"/>
    <w:rsid w:val="009A3FDE"/>
    <w:rsid w:val="009C203E"/>
    <w:rsid w:val="009E7CB3"/>
    <w:rsid w:val="009F5BB6"/>
    <w:rsid w:val="00A006F9"/>
    <w:rsid w:val="00A067A5"/>
    <w:rsid w:val="00A24B30"/>
    <w:rsid w:val="00A45513"/>
    <w:rsid w:val="00A525C6"/>
    <w:rsid w:val="00A61429"/>
    <w:rsid w:val="00A67CE2"/>
    <w:rsid w:val="00A76B10"/>
    <w:rsid w:val="00A95BD0"/>
    <w:rsid w:val="00AB1135"/>
    <w:rsid w:val="00AC5FD8"/>
    <w:rsid w:val="00AE23D9"/>
    <w:rsid w:val="00B370FF"/>
    <w:rsid w:val="00B5040C"/>
    <w:rsid w:val="00B60F82"/>
    <w:rsid w:val="00BA4FBD"/>
    <w:rsid w:val="00BF5678"/>
    <w:rsid w:val="00C35F12"/>
    <w:rsid w:val="00CF62E7"/>
    <w:rsid w:val="00D4378B"/>
    <w:rsid w:val="00D66F64"/>
    <w:rsid w:val="00DA05A8"/>
    <w:rsid w:val="00E1348D"/>
    <w:rsid w:val="00E16BF0"/>
    <w:rsid w:val="00E34AFC"/>
    <w:rsid w:val="00E35443"/>
    <w:rsid w:val="00E561B4"/>
    <w:rsid w:val="00E627CA"/>
    <w:rsid w:val="00E976F2"/>
    <w:rsid w:val="00EB06D1"/>
    <w:rsid w:val="00ED14B7"/>
    <w:rsid w:val="00ED49B4"/>
    <w:rsid w:val="00F17934"/>
    <w:rsid w:val="00F22215"/>
    <w:rsid w:val="00F25F4E"/>
    <w:rsid w:val="00F35289"/>
    <w:rsid w:val="00F605CD"/>
    <w:rsid w:val="00FA19DC"/>
    <w:rsid w:val="00FE3F8F"/>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A1E"/>
    <w:pPr>
      <w:tabs>
        <w:tab w:val="center" w:pos="4320"/>
        <w:tab w:val="right" w:pos="8640"/>
      </w:tabs>
    </w:pPr>
  </w:style>
  <w:style w:type="character" w:customStyle="1" w:styleId="HeaderChar">
    <w:name w:val="Header Char"/>
    <w:basedOn w:val="DefaultParagraphFont"/>
    <w:link w:val="Header"/>
    <w:uiPriority w:val="99"/>
    <w:locked/>
    <w:rsid w:val="006B5A1E"/>
    <w:rPr>
      <w:rFonts w:cs="Times New Roman"/>
    </w:rPr>
  </w:style>
  <w:style w:type="paragraph" w:styleId="Footer">
    <w:name w:val="footer"/>
    <w:basedOn w:val="Normal"/>
    <w:link w:val="FooterChar"/>
    <w:uiPriority w:val="99"/>
    <w:rsid w:val="006B5A1E"/>
    <w:pPr>
      <w:tabs>
        <w:tab w:val="center" w:pos="4320"/>
        <w:tab w:val="right" w:pos="8640"/>
      </w:tabs>
    </w:pPr>
  </w:style>
  <w:style w:type="character" w:customStyle="1" w:styleId="FooterChar">
    <w:name w:val="Footer Char"/>
    <w:basedOn w:val="DefaultParagraphFont"/>
    <w:link w:val="Footer"/>
    <w:uiPriority w:val="99"/>
    <w:locked/>
    <w:rsid w:val="006B5A1E"/>
    <w:rPr>
      <w:rFonts w:cs="Times New Roman"/>
    </w:rPr>
  </w:style>
  <w:style w:type="paragraph" w:styleId="BalloonText">
    <w:name w:val="Balloon Text"/>
    <w:basedOn w:val="Normal"/>
    <w:link w:val="BalloonTextChar"/>
    <w:uiPriority w:val="99"/>
    <w:semiHidden/>
    <w:rsid w:val="006B5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B5A1E"/>
    <w:rPr>
      <w:rFonts w:ascii="Lucida Grande" w:hAnsi="Lucida Grande" w:cs="Lucida Grande"/>
      <w:sz w:val="18"/>
      <w:szCs w:val="18"/>
    </w:rPr>
  </w:style>
  <w:style w:type="table" w:styleId="TableGrid">
    <w:name w:val="Table Grid"/>
    <w:basedOn w:val="TableNormal"/>
    <w:uiPriority w:val="99"/>
    <w:rsid w:val="006B5A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B5A1E"/>
    <w:pPr>
      <w:ind w:left="720"/>
      <w:contextualSpacing/>
    </w:pPr>
  </w:style>
  <w:style w:type="paragraph" w:customStyle="1" w:styleId="Normal1">
    <w:name w:val="Normal1"/>
    <w:uiPriority w:val="99"/>
    <w:rsid w:val="00490AA6"/>
    <w:pPr>
      <w:spacing w:line="276" w:lineRule="auto"/>
    </w:pPr>
    <w:rPr>
      <w:rFonts w:ascii="Arial" w:hAnsi="Arial" w:cs="Arial"/>
      <w:color w:val="000000"/>
    </w:rPr>
  </w:style>
  <w:style w:type="paragraph" w:customStyle="1" w:styleId="normalcxspmiddle">
    <w:name w:val="normalcxspmiddle"/>
    <w:basedOn w:val="Normal"/>
    <w:uiPriority w:val="99"/>
    <w:rsid w:val="00A067A5"/>
    <w:pPr>
      <w:spacing w:before="100" w:beforeAutospacing="1" w:after="100" w:afterAutospacing="1"/>
    </w:pPr>
    <w:rPr>
      <w:rFonts w:ascii="Times New Roman" w:hAnsi="Times New Roman" w:cs="Sendnya"/>
      <w:lang w:eastAsia="en-GB"/>
    </w:rPr>
  </w:style>
  <w:style w:type="character" w:styleId="Hyperlink">
    <w:name w:val="Hyperlink"/>
    <w:basedOn w:val="DefaultParagraphFont"/>
    <w:uiPriority w:val="99"/>
    <w:rsid w:val="00A067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A1E"/>
    <w:pPr>
      <w:tabs>
        <w:tab w:val="center" w:pos="4320"/>
        <w:tab w:val="right" w:pos="8640"/>
      </w:tabs>
    </w:pPr>
  </w:style>
  <w:style w:type="character" w:customStyle="1" w:styleId="HeaderChar">
    <w:name w:val="Header Char"/>
    <w:basedOn w:val="DefaultParagraphFont"/>
    <w:link w:val="Header"/>
    <w:uiPriority w:val="99"/>
    <w:locked/>
    <w:rsid w:val="006B5A1E"/>
    <w:rPr>
      <w:rFonts w:cs="Times New Roman"/>
    </w:rPr>
  </w:style>
  <w:style w:type="paragraph" w:styleId="Footer">
    <w:name w:val="footer"/>
    <w:basedOn w:val="Normal"/>
    <w:link w:val="FooterChar"/>
    <w:uiPriority w:val="99"/>
    <w:rsid w:val="006B5A1E"/>
    <w:pPr>
      <w:tabs>
        <w:tab w:val="center" w:pos="4320"/>
        <w:tab w:val="right" w:pos="8640"/>
      </w:tabs>
    </w:pPr>
  </w:style>
  <w:style w:type="character" w:customStyle="1" w:styleId="FooterChar">
    <w:name w:val="Footer Char"/>
    <w:basedOn w:val="DefaultParagraphFont"/>
    <w:link w:val="Footer"/>
    <w:uiPriority w:val="99"/>
    <w:locked/>
    <w:rsid w:val="006B5A1E"/>
    <w:rPr>
      <w:rFonts w:cs="Times New Roman"/>
    </w:rPr>
  </w:style>
  <w:style w:type="paragraph" w:styleId="BalloonText">
    <w:name w:val="Balloon Text"/>
    <w:basedOn w:val="Normal"/>
    <w:link w:val="BalloonTextChar"/>
    <w:uiPriority w:val="99"/>
    <w:semiHidden/>
    <w:rsid w:val="006B5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B5A1E"/>
    <w:rPr>
      <w:rFonts w:ascii="Lucida Grande" w:hAnsi="Lucida Grande" w:cs="Lucida Grande"/>
      <w:sz w:val="18"/>
      <w:szCs w:val="18"/>
    </w:rPr>
  </w:style>
  <w:style w:type="table" w:styleId="TableGrid">
    <w:name w:val="Table Grid"/>
    <w:basedOn w:val="TableNormal"/>
    <w:uiPriority w:val="99"/>
    <w:rsid w:val="006B5A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B5A1E"/>
    <w:pPr>
      <w:ind w:left="720"/>
      <w:contextualSpacing/>
    </w:pPr>
  </w:style>
  <w:style w:type="paragraph" w:customStyle="1" w:styleId="Normal1">
    <w:name w:val="Normal1"/>
    <w:uiPriority w:val="99"/>
    <w:rsid w:val="00490AA6"/>
    <w:pPr>
      <w:spacing w:line="276" w:lineRule="auto"/>
    </w:pPr>
    <w:rPr>
      <w:rFonts w:ascii="Arial" w:hAnsi="Arial" w:cs="Arial"/>
      <w:color w:val="000000"/>
    </w:rPr>
  </w:style>
  <w:style w:type="paragraph" w:customStyle="1" w:styleId="normalcxspmiddle">
    <w:name w:val="normalcxspmiddle"/>
    <w:basedOn w:val="Normal"/>
    <w:uiPriority w:val="99"/>
    <w:rsid w:val="00A067A5"/>
    <w:pPr>
      <w:spacing w:before="100" w:beforeAutospacing="1" w:after="100" w:afterAutospacing="1"/>
    </w:pPr>
    <w:rPr>
      <w:rFonts w:ascii="Times New Roman" w:hAnsi="Times New Roman" w:cs="Sendnya"/>
      <w:lang w:eastAsia="en-GB"/>
    </w:rPr>
  </w:style>
  <w:style w:type="character" w:styleId="Hyperlink">
    <w:name w:val="Hyperlink"/>
    <w:basedOn w:val="DefaultParagraphFont"/>
    <w:uiPriority w:val="99"/>
    <w:rsid w:val="00A067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02619">
      <w:marLeft w:val="0"/>
      <w:marRight w:val="0"/>
      <w:marTop w:val="0"/>
      <w:marBottom w:val="0"/>
      <w:divBdr>
        <w:top w:val="none" w:sz="0" w:space="0" w:color="auto"/>
        <w:left w:val="none" w:sz="0" w:space="0" w:color="auto"/>
        <w:bottom w:val="none" w:sz="0" w:space="0" w:color="auto"/>
        <w:right w:val="none" w:sz="0" w:space="0" w:color="auto"/>
      </w:divBdr>
    </w:div>
    <w:div w:id="2010402620">
      <w:marLeft w:val="0"/>
      <w:marRight w:val="0"/>
      <w:marTop w:val="0"/>
      <w:marBottom w:val="0"/>
      <w:divBdr>
        <w:top w:val="none" w:sz="0" w:space="0" w:color="auto"/>
        <w:left w:val="none" w:sz="0" w:space="0" w:color="auto"/>
        <w:bottom w:val="none" w:sz="0" w:space="0" w:color="auto"/>
        <w:right w:val="none" w:sz="0" w:space="0" w:color="auto"/>
      </w:divBdr>
    </w:div>
    <w:div w:id="2010402621">
      <w:marLeft w:val="0"/>
      <w:marRight w:val="0"/>
      <w:marTop w:val="0"/>
      <w:marBottom w:val="0"/>
      <w:divBdr>
        <w:top w:val="none" w:sz="0" w:space="0" w:color="auto"/>
        <w:left w:val="none" w:sz="0" w:space="0" w:color="auto"/>
        <w:bottom w:val="none" w:sz="0" w:space="0" w:color="auto"/>
        <w:right w:val="none" w:sz="0" w:space="0" w:color="auto"/>
      </w:divBdr>
    </w:div>
    <w:div w:id="2010402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yfundraising.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Low Port Primary School PTA</vt:lpstr>
    </vt:vector>
  </TitlesOfParts>
  <Company>West Lothian Council - Education Services</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Port Primary School PTA</dc:title>
  <dc:creator>Rebecca Holmes</dc:creator>
  <cp:lastModifiedBy>Kay Leith</cp:lastModifiedBy>
  <cp:revision>2</cp:revision>
  <cp:lastPrinted>2017-11-15T10:56:00Z</cp:lastPrinted>
  <dcterms:created xsi:type="dcterms:W3CDTF">2020-01-15T11:59:00Z</dcterms:created>
  <dcterms:modified xsi:type="dcterms:W3CDTF">2020-01-15T11:59:00Z</dcterms:modified>
</cp:coreProperties>
</file>